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1E36" w:rsidRPr="00830AA6" w:rsidRDefault="00595D39">
      <w:pPr>
        <w:jc w:val="center"/>
        <w:rPr>
          <w:rFonts w:ascii="Calibri" w:eastAsia="Calibri" w:hAnsi="Calibri" w:cs="Calibri"/>
          <w:b/>
          <w:color w:val="1F497D"/>
          <w:sz w:val="28"/>
          <w:szCs w:val="28"/>
          <w:lang w:val="it-IT"/>
        </w:rPr>
      </w:pPr>
      <w:bookmarkStart w:id="0" w:name="_heading=h.gjdgxs" w:colFirst="0" w:colLast="0"/>
      <w:bookmarkEnd w:id="0"/>
      <w:r w:rsidRPr="00830AA6">
        <w:rPr>
          <w:rFonts w:ascii="Calibri" w:eastAsia="Calibri" w:hAnsi="Calibri" w:cs="Calibri"/>
          <w:b/>
          <w:color w:val="1F497D"/>
          <w:sz w:val="28"/>
          <w:szCs w:val="28"/>
          <w:lang w:val="it-IT"/>
        </w:rPr>
        <w:t>Proposta di Progetto Formativo</w:t>
      </w:r>
    </w:p>
    <w:p w14:paraId="00000002" w14:textId="77777777" w:rsidR="00C21E36" w:rsidRPr="00830AA6" w:rsidRDefault="00C21E36">
      <w:pPr>
        <w:jc w:val="both"/>
        <w:rPr>
          <w:rFonts w:ascii="Calibri" w:eastAsia="Calibri" w:hAnsi="Calibri" w:cs="Calibri"/>
          <w:b/>
          <w:color w:val="000080"/>
          <w:sz w:val="22"/>
          <w:szCs w:val="22"/>
          <w:lang w:val="it-IT"/>
        </w:rPr>
      </w:pPr>
    </w:p>
    <w:p w14:paraId="00000005" w14:textId="31448F47" w:rsidR="00C21E36" w:rsidRDefault="00595D39" w:rsidP="00830AA6">
      <w:pPr>
        <w:ind w:left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830AA6">
        <w:rPr>
          <w:rFonts w:ascii="Calibri" w:eastAsia="Calibri" w:hAnsi="Calibri" w:cs="Calibri"/>
          <w:sz w:val="22"/>
          <w:szCs w:val="22"/>
          <w:lang w:val="it-IT"/>
        </w:rPr>
        <w:tab/>
      </w:r>
    </w:p>
    <w:p w14:paraId="0DF629F7" w14:textId="77777777" w:rsidR="00C3295E" w:rsidRPr="00F64FE1" w:rsidRDefault="00C3295E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00000006" w14:textId="77777777" w:rsidR="00C21E36" w:rsidRDefault="00595D39">
      <w:pPr>
        <w:jc w:val="both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color w:val="1F497D"/>
          <w:sz w:val="22"/>
          <w:szCs w:val="22"/>
        </w:rPr>
        <w:t>Area</w:t>
      </w:r>
      <w:r>
        <w:rPr>
          <w:rFonts w:ascii="Calibri" w:eastAsia="Calibri" w:hAnsi="Calibri" w:cs="Calibri"/>
          <w:color w:val="1F497D"/>
          <w:sz w:val="22"/>
          <w:szCs w:val="22"/>
        </w:rPr>
        <w:t xml:space="preserve"> </w:t>
      </w:r>
    </w:p>
    <w:p w14:paraId="43F55E0A" w14:textId="302EE3E0" w:rsidR="002B260D" w:rsidRPr="008E761F" w:rsidRDefault="00B86648" w:rsidP="00C81CC4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</w:rPr>
        <w:t>Manufacturing Operations-Packaging</w:t>
      </w:r>
    </w:p>
    <w:p w14:paraId="37258BE9" w14:textId="77777777" w:rsidR="002B260D" w:rsidRDefault="002B260D">
      <w:pPr>
        <w:jc w:val="both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4B84DD35" w14:textId="4E087778" w:rsidR="00830AA6" w:rsidRPr="008E761F" w:rsidRDefault="00830AA6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</w:pPr>
      <w:proofErr w:type="spellStart"/>
      <w:r>
        <w:rPr>
          <w:rFonts w:ascii="Calibri" w:eastAsia="Calibri" w:hAnsi="Calibri" w:cs="Calibri"/>
          <w:b/>
          <w:color w:val="1F497D"/>
          <w:sz w:val="22"/>
          <w:szCs w:val="22"/>
        </w:rPr>
        <w:t>Inizio</w:t>
      </w:r>
      <w:proofErr w:type="spellEnd"/>
      <w:r>
        <w:rPr>
          <w:rFonts w:ascii="Calibri" w:eastAsia="Calibri" w:hAnsi="Calibri" w:cs="Calibri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2"/>
          <w:szCs w:val="22"/>
        </w:rPr>
        <w:t>presunto</w:t>
      </w:r>
      <w:proofErr w:type="spellEnd"/>
      <w:r w:rsidR="00B86648">
        <w:rPr>
          <w:rFonts w:ascii="Calibri" w:eastAsia="Calibri" w:hAnsi="Calibri" w:cs="Calibri"/>
          <w:b/>
          <w:color w:val="1F497D"/>
          <w:sz w:val="22"/>
          <w:szCs w:val="22"/>
        </w:rPr>
        <w:t xml:space="preserve"> </w:t>
      </w:r>
      <w:r w:rsidR="00CF7443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Mar-22</w:t>
      </w:r>
    </w:p>
    <w:p w14:paraId="4EC47CAC" w14:textId="77777777" w:rsidR="00830AA6" w:rsidRPr="00CC77DE" w:rsidRDefault="00830A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344269E0" w14:textId="283C3645" w:rsidR="00241A89" w:rsidRDefault="00595D3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CC77DE">
        <w:rPr>
          <w:rFonts w:ascii="Calibri" w:eastAsia="Calibri" w:hAnsi="Calibri" w:cs="Calibri"/>
          <w:b/>
          <w:color w:val="1F497D"/>
          <w:sz w:val="22"/>
          <w:szCs w:val="22"/>
        </w:rPr>
        <w:t>Durata</w:t>
      </w:r>
      <w:r w:rsidR="00830AA6" w:rsidRPr="00CC77DE">
        <w:rPr>
          <w:rFonts w:ascii="Calibri" w:eastAsia="Calibri" w:hAnsi="Calibri" w:cs="Calibri"/>
          <w:b/>
          <w:color w:val="1F497D"/>
          <w:sz w:val="22"/>
          <w:szCs w:val="22"/>
        </w:rPr>
        <w:t>:</w:t>
      </w:r>
      <w:r w:rsidR="00B86648" w:rsidRPr="00CC77DE">
        <w:rPr>
          <w:rFonts w:ascii="Calibri" w:eastAsia="Calibri" w:hAnsi="Calibri" w:cs="Calibri"/>
          <w:b/>
          <w:color w:val="1F497D"/>
          <w:sz w:val="22"/>
          <w:szCs w:val="22"/>
        </w:rPr>
        <w:t xml:space="preserve"> </w:t>
      </w:r>
      <w:r w:rsidR="00B86648" w:rsidRPr="008E761F">
        <w:rPr>
          <w:rFonts w:ascii="Calibri" w:eastAsia="Calibri" w:hAnsi="Calibri" w:cs="Calibri"/>
          <w:bCs/>
          <w:color w:val="000000" w:themeColor="text1"/>
          <w:sz w:val="22"/>
          <w:szCs w:val="22"/>
        </w:rPr>
        <w:t>6 mesi</w:t>
      </w:r>
      <w:r w:rsidR="00241A89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 -  </w:t>
      </w:r>
      <w:r w:rsidR="00241A89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Inizio a partire da </w:t>
      </w:r>
      <w:proofErr w:type="gramStart"/>
      <w:r w:rsidR="00241A89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Marzo</w:t>
      </w:r>
      <w:proofErr w:type="gramEnd"/>
      <w:r w:rsidR="00241A89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/Aprile</w:t>
      </w:r>
    </w:p>
    <w:p w14:paraId="00000009" w14:textId="320CE88E" w:rsidR="00C21E36" w:rsidRPr="00CC77DE" w:rsidRDefault="00C21E3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60DD1E2C" w14:textId="21424BDA" w:rsidR="002B260D" w:rsidRPr="00CC77DE" w:rsidRDefault="002B260D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07649FD9" w14:textId="77777777" w:rsidR="00830AA6" w:rsidRPr="00CC77DE" w:rsidRDefault="00830AA6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0000000E" w14:textId="77777777" w:rsidR="00C21E36" w:rsidRPr="00CC77DE" w:rsidRDefault="00595D39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r w:rsidRPr="00CC77DE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Sede </w:t>
      </w:r>
    </w:p>
    <w:p w14:paraId="0000000F" w14:textId="0FA06A13" w:rsidR="00C21E36" w:rsidRPr="00CC77DE" w:rsidRDefault="00830AA6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CC77DE">
        <w:rPr>
          <w:rFonts w:ascii="Calibri" w:eastAsia="Calibri" w:hAnsi="Calibri" w:cs="Calibri"/>
          <w:sz w:val="22"/>
          <w:szCs w:val="22"/>
          <w:lang w:val="it-IT"/>
        </w:rPr>
        <w:t>ASCOLI</w:t>
      </w:r>
    </w:p>
    <w:p w14:paraId="07B307C3" w14:textId="77777777" w:rsidR="002B260D" w:rsidRPr="00CC77DE" w:rsidRDefault="002B260D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07206502" w14:textId="40A87CEB" w:rsidR="002B260D" w:rsidRPr="00CC77DE" w:rsidRDefault="00595D39">
      <w:pPr>
        <w:jc w:val="both"/>
        <w:rPr>
          <w:rFonts w:ascii="Calibri" w:eastAsia="Calibri" w:hAnsi="Calibri" w:cs="Calibri"/>
          <w:color w:val="1F497D"/>
          <w:sz w:val="22"/>
          <w:szCs w:val="22"/>
          <w:u w:val="single"/>
          <w:lang w:val="it-IT"/>
        </w:rPr>
      </w:pPr>
      <w:r w:rsidRPr="00CC77DE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>Obiettivi</w:t>
      </w:r>
      <w:r w:rsidR="002B260D" w:rsidRPr="00CC77DE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 </w:t>
      </w:r>
    </w:p>
    <w:p w14:paraId="00000012" w14:textId="77777777" w:rsidR="00C21E36" w:rsidRPr="00CC77DE" w:rsidRDefault="00C21E36">
      <w:pPr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6588B432" w14:textId="50106699" w:rsidR="00C81CC4" w:rsidRPr="00B86648" w:rsidRDefault="008E761F" w:rsidP="00C81CC4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All’interno del programma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IMex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l</w:t>
      </w:r>
      <w:r w:rsidR="00CC35A6">
        <w:rPr>
          <w:rFonts w:ascii="Calibri" w:eastAsia="Calibri" w:hAnsi="Calibri" w:cs="Calibri"/>
          <w:sz w:val="22"/>
          <w:szCs w:val="22"/>
          <w:lang w:val="it-IT"/>
        </w:rPr>
        <w:t xml:space="preserve">’obiettivo del tirocinio è quello di </w:t>
      </w:r>
      <w:r w:rsidR="00CF7443">
        <w:rPr>
          <w:rFonts w:ascii="Calibri" w:eastAsia="Calibri" w:hAnsi="Calibri" w:cs="Calibri"/>
          <w:sz w:val="22"/>
          <w:szCs w:val="22"/>
          <w:lang w:val="it-IT"/>
        </w:rPr>
        <w:t xml:space="preserve">ottimizzare e completare dei </w:t>
      </w:r>
      <w:r w:rsidR="00CC35A6">
        <w:rPr>
          <w:rFonts w:ascii="Calibri" w:eastAsia="Calibri" w:hAnsi="Calibri" w:cs="Calibri"/>
          <w:sz w:val="22"/>
          <w:szCs w:val="22"/>
          <w:lang w:val="it-IT"/>
        </w:rPr>
        <w:t>tool</w:t>
      </w:r>
      <w:r w:rsidR="00CF7443">
        <w:rPr>
          <w:rFonts w:ascii="Calibri" w:eastAsia="Calibri" w:hAnsi="Calibri" w:cs="Calibri"/>
          <w:sz w:val="22"/>
          <w:szCs w:val="22"/>
          <w:lang w:val="it-IT"/>
        </w:rPr>
        <w:t xml:space="preserve"> esistenti</w:t>
      </w:r>
      <w:r w:rsidR="00CC35A6">
        <w:rPr>
          <w:rFonts w:ascii="Calibri" w:eastAsia="Calibri" w:hAnsi="Calibri" w:cs="Calibri"/>
          <w:sz w:val="22"/>
          <w:szCs w:val="22"/>
          <w:lang w:val="it-IT"/>
        </w:rPr>
        <w:t xml:space="preserve"> all’interno del reparto Packaging</w:t>
      </w:r>
      <w:r w:rsidR="00CF7443">
        <w:rPr>
          <w:rFonts w:ascii="Calibri" w:eastAsia="Calibri" w:hAnsi="Calibri" w:cs="Calibri"/>
          <w:sz w:val="22"/>
          <w:szCs w:val="22"/>
          <w:lang w:val="it-IT"/>
        </w:rPr>
        <w:t xml:space="preserve"> (manuali di Cambio Formato, parametri di riferimento, center lines…)</w:t>
      </w:r>
      <w:r w:rsidR="00CC35A6">
        <w:rPr>
          <w:rFonts w:ascii="Calibri" w:eastAsia="Calibri" w:hAnsi="Calibri" w:cs="Calibri"/>
          <w:sz w:val="22"/>
          <w:szCs w:val="22"/>
          <w:lang w:val="it-IT"/>
        </w:rPr>
        <w:t xml:space="preserve"> con lo scopo di semplificare </w:t>
      </w:r>
      <w:r w:rsidR="00CF7443">
        <w:rPr>
          <w:rFonts w:ascii="Calibri" w:eastAsia="Calibri" w:hAnsi="Calibri" w:cs="Calibri"/>
          <w:sz w:val="22"/>
          <w:szCs w:val="22"/>
          <w:lang w:val="it-IT"/>
        </w:rPr>
        <w:t>attività di cambio formato e set-up delle linee di confezionamento.</w:t>
      </w:r>
    </w:p>
    <w:p w14:paraId="659DB67E" w14:textId="77777777" w:rsidR="00C81CC4" w:rsidRPr="00B86648" w:rsidRDefault="00C81CC4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79DCDC41" w14:textId="77777777" w:rsidR="002B260D" w:rsidRPr="00830AA6" w:rsidRDefault="00595D39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Descrizione del Progetto e attività assegnate allo </w:t>
      </w:r>
      <w:proofErr w:type="spellStart"/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>stageur</w:t>
      </w:r>
      <w:proofErr w:type="spellEnd"/>
      <w:r w:rsidR="002B260D"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 </w:t>
      </w:r>
    </w:p>
    <w:p w14:paraId="0000001E" w14:textId="77777777" w:rsidR="00C21E36" w:rsidRPr="00830AA6" w:rsidRDefault="00C21E36">
      <w:pPr>
        <w:jc w:val="both"/>
        <w:rPr>
          <w:rFonts w:ascii="Calibri" w:eastAsia="Calibri" w:hAnsi="Calibri" w:cs="Calibri"/>
          <w:i/>
          <w:color w:val="A6A6A6"/>
          <w:sz w:val="22"/>
          <w:szCs w:val="22"/>
          <w:lang w:val="it-IT"/>
        </w:rPr>
      </w:pPr>
    </w:p>
    <w:p w14:paraId="00F6EC3F" w14:textId="1C9D32B6" w:rsidR="00CF7443" w:rsidRPr="00CF7443" w:rsidRDefault="00CC35A6" w:rsidP="00CF7443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Con la collaborazione di diverse figure aziendali appartenenti al team Packaging </w:t>
      </w:r>
      <w:r w:rsidR="008E761F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la risorsa avrà il compito </w:t>
      </w:r>
      <w:r w:rsidR="00CC77DE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di </w:t>
      </w:r>
      <w:r w:rsidR="00CF7443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aggiornare su degli specifici centri di lavoro tutti i tools che vengono utilizzati per ottimizzare</w:t>
      </w:r>
      <w:r w:rsidR="00DC7BF2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/semplificare le</w:t>
      </w:r>
      <w:r w:rsidR="00CF7443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 attività di cambio formato sulle linee di confezionamento.</w:t>
      </w:r>
    </w:p>
    <w:p w14:paraId="00000023" w14:textId="5AF88B38" w:rsidR="00C21E36" w:rsidRPr="00F64FE1" w:rsidRDefault="00CF7443" w:rsidP="00CF7443">
      <w:pPr>
        <w:pStyle w:val="Paragrafoelenco"/>
        <w:ind w:left="72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</w:p>
    <w:p w14:paraId="00000024" w14:textId="77777777" w:rsidR="00C21E36" w:rsidRDefault="00595D39">
      <w:pPr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1F497D"/>
          <w:sz w:val="22"/>
          <w:szCs w:val="22"/>
        </w:rPr>
        <w:t>Indicatori</w:t>
      </w:r>
      <w:proofErr w:type="spellEnd"/>
      <w:r>
        <w:rPr>
          <w:rFonts w:ascii="Calibri" w:eastAsia="Calibri" w:hAnsi="Calibri" w:cs="Calibri"/>
          <w:b/>
          <w:color w:val="1F497D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1F497D"/>
          <w:sz w:val="22"/>
          <w:szCs w:val="22"/>
        </w:rPr>
        <w:t>risultato</w:t>
      </w:r>
      <w:proofErr w:type="spellEnd"/>
    </w:p>
    <w:p w14:paraId="32A811EC" w14:textId="25E631A7" w:rsidR="00C81CC4" w:rsidRPr="008E761F" w:rsidRDefault="008E761F" w:rsidP="00C81CC4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100% di aderenza rispetto al </w:t>
      </w:r>
      <w:proofErr w:type="spellStart"/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Gantt</w:t>
      </w:r>
      <w:proofErr w:type="spellEnd"/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 di progetto</w:t>
      </w:r>
    </w:p>
    <w:p w14:paraId="00000029" w14:textId="77777777" w:rsidR="00C21E36" w:rsidRPr="008E761F" w:rsidRDefault="00C21E36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0000002A" w14:textId="044BC16B" w:rsidR="00C21E36" w:rsidRPr="00CF7443" w:rsidRDefault="00595D39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r w:rsidRPr="00CF7443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>Qualifiche e skills</w:t>
      </w:r>
    </w:p>
    <w:p w14:paraId="6947DCDE" w14:textId="0482C3CC" w:rsidR="00830AA6" w:rsidRPr="008E761F" w:rsidRDefault="00CC35A6">
      <w:pPr>
        <w:jc w:val="both"/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  <w:t>Laurea Ingegneria Gestionale o equivalente</w:t>
      </w:r>
    </w:p>
    <w:p w14:paraId="364877BE" w14:textId="3B5AACA6" w:rsidR="00CC35A6" w:rsidRPr="008E761F" w:rsidRDefault="00CC35A6">
      <w:pPr>
        <w:jc w:val="both"/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  <w:t>Buona conoscenza del pacchetto Office (in particolare MS Excel</w:t>
      </w:r>
      <w:r w:rsidR="008E761F" w:rsidRPr="008E761F"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  <w:t xml:space="preserve">, </w:t>
      </w:r>
      <w:proofErr w:type="spellStart"/>
      <w:proofErr w:type="gramStart"/>
      <w:r w:rsidR="008E761F" w:rsidRPr="008E761F"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  <w:t>Teams,Outlook</w:t>
      </w:r>
      <w:proofErr w:type="spellEnd"/>
      <w:proofErr w:type="gramEnd"/>
      <w:r w:rsidRPr="008E761F"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  <w:t>)</w:t>
      </w:r>
    </w:p>
    <w:p w14:paraId="639719B3" w14:textId="19B1FE4B" w:rsidR="00830AA6" w:rsidRPr="008E761F" w:rsidRDefault="00CC35A6">
      <w:pPr>
        <w:jc w:val="both"/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  <w:t>Buona conoscenza della lingua Inglese</w:t>
      </w:r>
      <w:r w:rsidR="008E761F" w:rsidRPr="008E761F"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  <w:t xml:space="preserve"> </w:t>
      </w:r>
    </w:p>
    <w:p w14:paraId="6BBEE832" w14:textId="77777777" w:rsidR="00CC35A6" w:rsidRPr="00CC35A6" w:rsidRDefault="00CC35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2FB8E34B" w14:textId="15E20351" w:rsidR="00830AA6" w:rsidRPr="00830AA6" w:rsidRDefault="00830A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proofErr w:type="spellStart"/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>Modalita</w:t>
      </w:r>
      <w:proofErr w:type="spellEnd"/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 di svolgimento: </w:t>
      </w:r>
      <w:r w:rsidRPr="00F64FE1">
        <w:rPr>
          <w:rFonts w:ascii="Calibri" w:eastAsia="Calibri" w:hAnsi="Calibri" w:cs="Calibri"/>
          <w:sz w:val="22"/>
          <w:szCs w:val="22"/>
          <w:lang w:val="it-IT"/>
        </w:rPr>
        <w:t xml:space="preserve">In sede (dal </w:t>
      </w:r>
      <w:proofErr w:type="spellStart"/>
      <w:r w:rsidRPr="00F64FE1">
        <w:rPr>
          <w:rFonts w:ascii="Calibri" w:eastAsia="Calibri" w:hAnsi="Calibri" w:cs="Calibri"/>
          <w:sz w:val="22"/>
          <w:szCs w:val="22"/>
          <w:lang w:val="it-IT"/>
        </w:rPr>
        <w:t>Lun</w:t>
      </w:r>
      <w:proofErr w:type="spellEnd"/>
      <w:r w:rsidRPr="00F64FE1">
        <w:rPr>
          <w:rFonts w:ascii="Calibri" w:eastAsia="Calibri" w:hAnsi="Calibri" w:cs="Calibri"/>
          <w:sz w:val="22"/>
          <w:szCs w:val="22"/>
          <w:lang w:val="it-IT"/>
        </w:rPr>
        <w:t xml:space="preserve"> al </w:t>
      </w:r>
      <w:proofErr w:type="spellStart"/>
      <w:r w:rsidRPr="00F64FE1">
        <w:rPr>
          <w:rFonts w:ascii="Calibri" w:eastAsia="Calibri" w:hAnsi="Calibri" w:cs="Calibri"/>
          <w:sz w:val="22"/>
          <w:szCs w:val="22"/>
          <w:lang w:val="it-IT"/>
        </w:rPr>
        <w:t>Ven</w:t>
      </w:r>
      <w:proofErr w:type="spellEnd"/>
      <w:r w:rsidRPr="00F64FE1">
        <w:rPr>
          <w:rFonts w:ascii="Calibri" w:eastAsia="Calibri" w:hAnsi="Calibri" w:cs="Calibri"/>
          <w:sz w:val="22"/>
          <w:szCs w:val="22"/>
          <w:lang w:val="it-IT"/>
        </w:rPr>
        <w:t xml:space="preserve"> dalle ore 08:30 alle 16:30)</w:t>
      </w:r>
    </w:p>
    <w:p w14:paraId="5C20438A" w14:textId="5CCBFB25" w:rsidR="00830AA6" w:rsidRPr="00830AA6" w:rsidRDefault="00830A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186E9781" w14:textId="65B6FA44" w:rsidR="00830AA6" w:rsidRPr="00830AA6" w:rsidRDefault="00830A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37ABEAB4" w14:textId="7E67F6B7" w:rsidR="00830AA6" w:rsidRDefault="00830AA6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Facilitazioni: </w:t>
      </w:r>
      <w:r w:rsidRPr="00401A54">
        <w:rPr>
          <w:rFonts w:ascii="Calibri" w:eastAsia="Calibri" w:hAnsi="Calibri" w:cs="Calibri"/>
          <w:sz w:val="22"/>
          <w:szCs w:val="22"/>
          <w:lang w:val="it-IT"/>
        </w:rPr>
        <w:t>Mensa aziendale</w:t>
      </w:r>
    </w:p>
    <w:p w14:paraId="26DC354A" w14:textId="77777777" w:rsidR="00241A89" w:rsidRDefault="00241A8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8F50D74" w14:textId="77777777" w:rsidR="00241A89" w:rsidRDefault="00241A8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Non è previsto rimborso spese in quanto tirocinio curriculare ma accesso gratuito alla mensa aziendale.</w:t>
      </w:r>
    </w:p>
    <w:p w14:paraId="7CF4F90B" w14:textId="510BBA34" w:rsidR="00241A89" w:rsidRDefault="00241A8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D031A13" w14:textId="520130EA" w:rsidR="00241A89" w:rsidRDefault="00241A8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Gli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studenti  interessati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possono inoltrare CV , inserendo come oggetto TIROCINIO PACKAGING ASCOLI, </w:t>
      </w:r>
    </w:p>
    <w:p w14:paraId="12BE6D22" w14:textId="02792320" w:rsidR="00241A89" w:rsidRDefault="00241A8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al seguente indirizzo:</w:t>
      </w:r>
    </w:p>
    <w:p w14:paraId="7C453220" w14:textId="12D70F90" w:rsidR="00241A89" w:rsidRDefault="00241A8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5F7CB9BD" w14:textId="4A3C1C4B" w:rsidR="00F51167" w:rsidRDefault="00F51167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Segoe UI" w:hAnsi="Segoe UI" w:cs="Segoe UI"/>
          <w:color w:val="323130"/>
          <w:shd w:val="clear" w:color="auto" w:fill="FFFFFF"/>
        </w:rPr>
        <w:t>Caterina.</w:t>
      </w:r>
      <w:r>
        <w:rPr>
          <w:rStyle w:val="markgzw4qoos0"/>
          <w:rFonts w:ascii="Segoe UI" w:hAnsi="Segoe UI" w:cs="Segoe UI"/>
          <w:color w:val="000000"/>
          <w:bdr w:val="none" w:sz="0" w:space="0" w:color="auto" w:frame="1"/>
          <w:shd w:val="clear" w:color="auto" w:fill="FFF100"/>
        </w:rPr>
        <w:t>Alfieri</w:t>
      </w:r>
      <w:r>
        <w:rPr>
          <w:rFonts w:ascii="Segoe UI" w:hAnsi="Segoe UI" w:cs="Segoe UI"/>
          <w:color w:val="323130"/>
          <w:shd w:val="clear" w:color="auto" w:fill="FFFFFF"/>
        </w:rPr>
        <w:t>@pfizer.com</w:t>
      </w:r>
      <w:bookmarkStart w:id="1" w:name="_GoBack"/>
      <w:bookmarkEnd w:id="1"/>
    </w:p>
    <w:p w14:paraId="0BEF6417" w14:textId="77777777" w:rsidR="00241A89" w:rsidRDefault="00241A8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B0C2723" w14:textId="77777777" w:rsidR="00241A89" w:rsidRDefault="00241A89" w:rsidP="00241A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570C4C3" w14:textId="77777777" w:rsidR="00241A89" w:rsidRPr="00830AA6" w:rsidRDefault="00241A89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42FDE268" w14:textId="77777777" w:rsidR="00C81CC4" w:rsidRPr="00830AA6" w:rsidRDefault="00C81CC4" w:rsidP="00830AA6">
      <w:pPr>
        <w:pStyle w:val="Paragrafoelenco"/>
        <w:ind w:left="720"/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0000002F" w14:textId="51EF85F9" w:rsidR="00C21E36" w:rsidRPr="00830AA6" w:rsidRDefault="00C21E36" w:rsidP="002B260D">
      <w:pPr>
        <w:jc w:val="both"/>
        <w:rPr>
          <w:rFonts w:ascii="Calibri" w:eastAsia="Calibri" w:hAnsi="Calibri" w:cs="Calibri"/>
          <w:i/>
          <w:color w:val="000000"/>
          <w:sz w:val="22"/>
          <w:szCs w:val="22"/>
          <w:lang w:val="it-IT"/>
        </w:rPr>
      </w:pPr>
    </w:p>
    <w:sectPr w:rsidR="00C21E36" w:rsidRPr="00830AA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80F"/>
    <w:multiLevelType w:val="hybridMultilevel"/>
    <w:tmpl w:val="6C8802FA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9875945"/>
    <w:multiLevelType w:val="multilevel"/>
    <w:tmpl w:val="C966E1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097F7A"/>
    <w:multiLevelType w:val="multilevel"/>
    <w:tmpl w:val="60D2C3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391BD4"/>
    <w:multiLevelType w:val="hybridMultilevel"/>
    <w:tmpl w:val="97647FD2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15B63C8"/>
    <w:multiLevelType w:val="hybridMultilevel"/>
    <w:tmpl w:val="13B42CAA"/>
    <w:lvl w:ilvl="0" w:tplc="38BE47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DC1AD1"/>
    <w:multiLevelType w:val="hybridMultilevel"/>
    <w:tmpl w:val="0B7E517A"/>
    <w:lvl w:ilvl="0" w:tplc="E182E3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97BC0"/>
    <w:multiLevelType w:val="hybridMultilevel"/>
    <w:tmpl w:val="41C6A6BE"/>
    <w:lvl w:ilvl="0" w:tplc="D9064D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36"/>
    <w:rsid w:val="00241A89"/>
    <w:rsid w:val="002B260D"/>
    <w:rsid w:val="003E3EC7"/>
    <w:rsid w:val="00401A54"/>
    <w:rsid w:val="00595D39"/>
    <w:rsid w:val="0063361A"/>
    <w:rsid w:val="00810396"/>
    <w:rsid w:val="00830AA6"/>
    <w:rsid w:val="008E761F"/>
    <w:rsid w:val="00926670"/>
    <w:rsid w:val="009C4EC0"/>
    <w:rsid w:val="00B60E45"/>
    <w:rsid w:val="00B86648"/>
    <w:rsid w:val="00B96682"/>
    <w:rsid w:val="00C21E36"/>
    <w:rsid w:val="00C3295E"/>
    <w:rsid w:val="00C81CC4"/>
    <w:rsid w:val="00CC35A6"/>
    <w:rsid w:val="00CC77DE"/>
    <w:rsid w:val="00CF7443"/>
    <w:rsid w:val="00DA0BDC"/>
    <w:rsid w:val="00DB48E3"/>
    <w:rsid w:val="00DC7BF2"/>
    <w:rsid w:val="00E513B2"/>
    <w:rsid w:val="00F51167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416"/>
  <w15:docId w15:val="{100A72FF-6CCD-48B1-B58D-A0228F1A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1AB"/>
    <w:rPr>
      <w:lang w:val="en-GB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C451AB"/>
    <w:pPr>
      <w:jc w:val="center"/>
    </w:pPr>
    <w:rPr>
      <w:rFonts w:ascii="Trebuchet MS" w:hAnsi="Trebuchet MS"/>
      <w:b/>
      <w:bCs/>
      <w:color w:val="0000FF"/>
      <w:lang w:val="it-IT"/>
    </w:rPr>
  </w:style>
  <w:style w:type="paragraph" w:styleId="Corpotesto">
    <w:name w:val="Body Text"/>
    <w:basedOn w:val="Normale"/>
    <w:rsid w:val="00C451AB"/>
    <w:pPr>
      <w:jc w:val="both"/>
    </w:pPr>
    <w:rPr>
      <w:rFonts w:ascii="Trebuchet MS" w:hAnsi="Trebuchet MS"/>
      <w:lang w:val="it-IT"/>
    </w:rPr>
  </w:style>
  <w:style w:type="paragraph" w:styleId="Testodelblocco">
    <w:name w:val="Block Text"/>
    <w:basedOn w:val="Normale"/>
    <w:rsid w:val="00C451AB"/>
    <w:pPr>
      <w:ind w:left="426" w:right="140"/>
      <w:jc w:val="both"/>
      <w:outlineLvl w:val="0"/>
    </w:pPr>
    <w:rPr>
      <w:szCs w:val="20"/>
      <w:lang w:val="it-IT"/>
    </w:rPr>
  </w:style>
  <w:style w:type="character" w:customStyle="1" w:styleId="pslongeditbox">
    <w:name w:val="pslongeditbox"/>
    <w:basedOn w:val="Carpredefinitoparagrafo"/>
    <w:rsid w:val="00AF7641"/>
  </w:style>
  <w:style w:type="paragraph" w:styleId="Paragrafoelenco">
    <w:name w:val="List Paragraph"/>
    <w:basedOn w:val="Normale"/>
    <w:uiPriority w:val="34"/>
    <w:qFormat/>
    <w:rsid w:val="004F1F28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FB3912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e"/>
    <w:rsid w:val="00241A89"/>
    <w:pPr>
      <w:spacing w:before="100" w:beforeAutospacing="1" w:after="100" w:afterAutospacing="1"/>
    </w:pPr>
    <w:rPr>
      <w:lang w:val="it-IT" w:eastAsia="it-IT"/>
    </w:rPr>
  </w:style>
  <w:style w:type="character" w:customStyle="1" w:styleId="markgzw4qoos0">
    <w:name w:val="markgzw4qoos0"/>
    <w:basedOn w:val="Carpredefinitoparagrafo"/>
    <w:rsid w:val="00F5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FEbxW0pWk59vIu+Yf5ai+nsbg==">AMUW2mVVyz02c9+AQDr9w+ox4J5JEj8OxMXdOqlVi4pPQa6Gsav4iEnRKzyvXyjAVwx1KxGv+lrdSltcoPSabOcqGxm3ojhNrhAPQkHLBFsWg4BoWmbQ1GzJnIiB93Rxgv8nh2lSqP7k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BisognoL</dc:creator>
  <cp:lastModifiedBy>Hewlett-Packard Company</cp:lastModifiedBy>
  <cp:revision>4</cp:revision>
  <dcterms:created xsi:type="dcterms:W3CDTF">2022-02-09T11:35:00Z</dcterms:created>
  <dcterms:modified xsi:type="dcterms:W3CDTF">2022-02-09T11:38:00Z</dcterms:modified>
</cp:coreProperties>
</file>