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6E" w:rsidRPr="00D836D3" w:rsidRDefault="00685A6E" w:rsidP="00685A6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36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CORSO DI ARCHITETTURA E COMPOSIZIONE ARCHITETTONICA 3</w:t>
      </w:r>
    </w:p>
    <w:p w:rsidR="00685A6E" w:rsidRDefault="00685A6E" w:rsidP="00685A6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36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AA 201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5</w:t>
      </w:r>
      <w:r w:rsidRPr="00D836D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-201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6</w:t>
      </w:r>
    </w:p>
    <w:p w:rsidR="00685A6E" w:rsidRDefault="00685A6E" w:rsidP="00685A6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Prof. Sergio Rotondi</w:t>
      </w:r>
    </w:p>
    <w:p w:rsidR="00685A6E" w:rsidRDefault="00685A6E" w:rsidP="00685A6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685A6E" w:rsidRDefault="00685A6E" w:rsidP="00685A6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685A6E" w:rsidRDefault="00685A6E" w:rsidP="00685A6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ELENCO DEI PROGETTI ESAMINATI DURANTE LE LEZIONI</w:t>
      </w:r>
    </w:p>
    <w:p w:rsidR="00685A6E" w:rsidRDefault="00685A6E" w:rsidP="00685A6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685A6E" w:rsidRDefault="00685A6E" w:rsidP="00685A6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(NB Per quanto riguarda le tematiche generali, esse sono state trattate così come riportato nel programma del corso)</w:t>
      </w:r>
    </w:p>
    <w:p w:rsidR="00685A6E" w:rsidRDefault="00685A6E" w:rsidP="00685A6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685A6E" w:rsidRPr="00D01233" w:rsidRDefault="00685A6E" w:rsidP="00685A6E">
      <w:pPr>
        <w:spacing w:after="0"/>
        <w:jc w:val="both"/>
      </w:pPr>
      <w:r w:rsidRPr="00D01233">
        <w:t xml:space="preserve">Complesso IBA  sulla </w:t>
      </w:r>
      <w:proofErr w:type="spellStart"/>
      <w:r w:rsidRPr="00D01233">
        <w:t>Lindenstrasse</w:t>
      </w:r>
      <w:proofErr w:type="spellEnd"/>
      <w:r w:rsidRPr="00D01233">
        <w:t xml:space="preserve"> (complesso Victoria), Berlino (H. </w:t>
      </w:r>
      <w:proofErr w:type="spellStart"/>
      <w:r w:rsidRPr="00D01233">
        <w:t>Kollhoff</w:t>
      </w:r>
      <w:proofErr w:type="spellEnd"/>
      <w:r w:rsidRPr="00D01233">
        <w:t xml:space="preserve">, A. </w:t>
      </w:r>
      <w:proofErr w:type="spellStart"/>
      <w:r w:rsidRPr="00D01233">
        <w:t>Ovaska</w:t>
      </w:r>
      <w:proofErr w:type="spellEnd"/>
      <w:r w:rsidRPr="00D01233">
        <w:t xml:space="preserve"> e altri, 1980-86);</w:t>
      </w:r>
    </w:p>
    <w:p w:rsidR="00685A6E" w:rsidRPr="00D01233" w:rsidRDefault="00685A6E" w:rsidP="00685A6E">
      <w:pPr>
        <w:spacing w:after="0"/>
        <w:jc w:val="both"/>
      </w:pPr>
      <w:r w:rsidRPr="00D01233">
        <w:t xml:space="preserve">Complesso di case a patio a Ithaca, N.Y. (W. </w:t>
      </w:r>
      <w:proofErr w:type="spellStart"/>
      <w:r w:rsidRPr="00D01233">
        <w:t>Seligmann</w:t>
      </w:r>
      <w:proofErr w:type="spellEnd"/>
      <w:r w:rsidRPr="00D01233">
        <w:t xml:space="preserve">, 1973) </w:t>
      </w:r>
    </w:p>
    <w:p w:rsidR="00685A6E" w:rsidRPr="00D01233" w:rsidRDefault="00685A6E" w:rsidP="00685A6E">
      <w:pPr>
        <w:spacing w:after="0"/>
        <w:jc w:val="both"/>
        <w:rPr>
          <w:lang w:val="en-US"/>
        </w:rPr>
      </w:pPr>
      <w:proofErr w:type="spellStart"/>
      <w:r w:rsidRPr="00D01233">
        <w:rPr>
          <w:lang w:val="en-US"/>
        </w:rPr>
        <w:t>Complesso</w:t>
      </w:r>
      <w:proofErr w:type="spellEnd"/>
      <w:r w:rsidRPr="00D01233">
        <w:rPr>
          <w:lang w:val="en-US"/>
        </w:rPr>
        <w:t xml:space="preserve"> Twin Parks </w:t>
      </w:r>
      <w:proofErr w:type="spellStart"/>
      <w:r w:rsidRPr="00D01233">
        <w:rPr>
          <w:lang w:val="en-US"/>
        </w:rPr>
        <w:t>Nordest</w:t>
      </w:r>
      <w:proofErr w:type="spellEnd"/>
      <w:r w:rsidRPr="00D01233">
        <w:rPr>
          <w:lang w:val="en-US"/>
        </w:rPr>
        <w:t>, New York (</w:t>
      </w:r>
      <w:proofErr w:type="spellStart"/>
      <w:r w:rsidRPr="00D01233">
        <w:rPr>
          <w:lang w:val="en-US"/>
        </w:rPr>
        <w:t>R.Meier</w:t>
      </w:r>
      <w:proofErr w:type="spellEnd"/>
      <w:r w:rsidRPr="00D01233">
        <w:rPr>
          <w:lang w:val="en-US"/>
        </w:rPr>
        <w:t>, 1973)</w:t>
      </w:r>
    </w:p>
    <w:p w:rsidR="00685A6E" w:rsidRPr="00D01233" w:rsidRDefault="00685A6E" w:rsidP="00685A6E">
      <w:pPr>
        <w:spacing w:after="0"/>
        <w:jc w:val="both"/>
        <w:rPr>
          <w:u w:val="single"/>
        </w:rPr>
      </w:pPr>
      <w:r w:rsidRPr="00D01233">
        <w:t>Quartiere I-J Plein, Amsterdam (OMA e altri, 1980-89)</w:t>
      </w:r>
    </w:p>
    <w:p w:rsidR="00685A6E" w:rsidRPr="00D836D3" w:rsidRDefault="00685A6E" w:rsidP="00685A6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685A6E" w:rsidRPr="002C5D82" w:rsidRDefault="00685A6E" w:rsidP="00685A6E">
      <w:pPr>
        <w:spacing w:after="0"/>
        <w:jc w:val="both"/>
        <w:rPr>
          <w:lang w:val="en-US"/>
        </w:rPr>
      </w:pPr>
      <w:proofErr w:type="spellStart"/>
      <w:r w:rsidRPr="00D01233">
        <w:rPr>
          <w:lang w:val="en-US"/>
        </w:rPr>
        <w:t>Quartiere</w:t>
      </w:r>
      <w:proofErr w:type="spellEnd"/>
      <w:r w:rsidRPr="00D01233">
        <w:rPr>
          <w:lang w:val="en-US"/>
        </w:rPr>
        <w:t xml:space="preserve"> </w:t>
      </w:r>
      <w:proofErr w:type="spellStart"/>
      <w:r w:rsidRPr="00D01233">
        <w:rPr>
          <w:lang w:val="en-US"/>
        </w:rPr>
        <w:t>Kiefoek</w:t>
      </w:r>
      <w:proofErr w:type="spellEnd"/>
      <w:r w:rsidRPr="00D01233">
        <w:rPr>
          <w:lang w:val="en-US"/>
        </w:rPr>
        <w:t xml:space="preserve"> a Rotterdam (</w:t>
      </w:r>
      <w:proofErr w:type="spellStart"/>
      <w:r w:rsidRPr="00D01233">
        <w:rPr>
          <w:lang w:val="en-US"/>
        </w:rPr>
        <w:t>J.P.Oud</w:t>
      </w:r>
      <w:proofErr w:type="spellEnd"/>
      <w:r w:rsidRPr="00D01233">
        <w:rPr>
          <w:lang w:val="en-US"/>
        </w:rPr>
        <w:t xml:space="preserve"> 1925) </w:t>
      </w:r>
    </w:p>
    <w:p w:rsidR="00685A6E" w:rsidRDefault="00685A6E" w:rsidP="00685A6E">
      <w:pPr>
        <w:spacing w:after="0"/>
        <w:jc w:val="both"/>
      </w:pPr>
      <w:r>
        <w:t xml:space="preserve">Quartiere di </w:t>
      </w:r>
      <w:proofErr w:type="spellStart"/>
      <w:r>
        <w:t>Pessac</w:t>
      </w:r>
      <w:proofErr w:type="spellEnd"/>
      <w:r>
        <w:t xml:space="preserve"> (Le </w:t>
      </w:r>
      <w:proofErr w:type="spellStart"/>
      <w:r>
        <w:t>Corbusier</w:t>
      </w:r>
      <w:proofErr w:type="spellEnd"/>
      <w:r>
        <w:t xml:space="preserve"> 1925) </w:t>
      </w:r>
    </w:p>
    <w:p w:rsidR="00685A6E" w:rsidRDefault="00685A6E" w:rsidP="00685A6E">
      <w:pPr>
        <w:spacing w:after="0"/>
        <w:jc w:val="both"/>
      </w:pPr>
      <w:r>
        <w:t xml:space="preserve">Quartiere </w:t>
      </w:r>
      <w:proofErr w:type="spellStart"/>
      <w:r>
        <w:t>Torten</w:t>
      </w:r>
      <w:proofErr w:type="spellEnd"/>
      <w:r>
        <w:t xml:space="preserve"> a </w:t>
      </w:r>
      <w:proofErr w:type="spellStart"/>
      <w:r>
        <w:t>Dessau</w:t>
      </w:r>
      <w:proofErr w:type="spellEnd"/>
      <w:r>
        <w:t xml:space="preserve"> (W. </w:t>
      </w:r>
      <w:proofErr w:type="spellStart"/>
      <w:r>
        <w:t>Gropius</w:t>
      </w:r>
      <w:proofErr w:type="spellEnd"/>
      <w:r>
        <w:t xml:space="preserve">; H. </w:t>
      </w:r>
      <w:proofErr w:type="spellStart"/>
      <w:r>
        <w:t>Meyer</w:t>
      </w:r>
      <w:proofErr w:type="spellEnd"/>
      <w:r>
        <w:t xml:space="preserve">, 1926) </w:t>
      </w:r>
    </w:p>
    <w:p w:rsidR="00685A6E" w:rsidRDefault="00685A6E" w:rsidP="00685A6E">
      <w:pPr>
        <w:spacing w:after="0"/>
        <w:jc w:val="both"/>
      </w:pPr>
      <w:r>
        <w:t xml:space="preserve">Quartiere </w:t>
      </w:r>
      <w:proofErr w:type="spellStart"/>
      <w:r>
        <w:t>Weissenhof</w:t>
      </w:r>
      <w:proofErr w:type="spellEnd"/>
      <w:r>
        <w:t xml:space="preserve"> a Stoccarda (Ludwig </w:t>
      </w:r>
      <w:proofErr w:type="spellStart"/>
      <w:r>
        <w:t>Mies</w:t>
      </w:r>
      <w:proofErr w:type="spellEnd"/>
      <w:r>
        <w:t xml:space="preserve">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Rohe</w:t>
      </w:r>
      <w:proofErr w:type="spellEnd"/>
      <w:r>
        <w:t xml:space="preserve"> e architetti vari, 1927)</w:t>
      </w:r>
    </w:p>
    <w:p w:rsidR="00685A6E" w:rsidRDefault="00685A6E" w:rsidP="00685A6E">
      <w:pPr>
        <w:spacing w:after="0"/>
        <w:jc w:val="both"/>
      </w:pPr>
      <w:r>
        <w:t xml:space="preserve">Quartiere </w:t>
      </w:r>
      <w:proofErr w:type="spellStart"/>
      <w:r>
        <w:t>Britz</w:t>
      </w:r>
      <w:proofErr w:type="spellEnd"/>
      <w:r>
        <w:t xml:space="preserve"> a Berlino (B. </w:t>
      </w:r>
      <w:proofErr w:type="spellStart"/>
      <w:r>
        <w:t>Taut</w:t>
      </w:r>
      <w:proofErr w:type="spellEnd"/>
      <w:r>
        <w:t>; M. Wagner, 1927)</w:t>
      </w:r>
    </w:p>
    <w:p w:rsidR="00685A6E" w:rsidRDefault="00685A6E" w:rsidP="00685A6E">
      <w:pPr>
        <w:spacing w:after="0" w:line="240" w:lineRule="auto"/>
        <w:jc w:val="both"/>
        <w:rPr>
          <w:lang w:val="en-US"/>
        </w:rPr>
      </w:pPr>
      <w:r w:rsidRPr="002C5D82">
        <w:t xml:space="preserve"> </w:t>
      </w:r>
      <w:proofErr w:type="spellStart"/>
      <w:r w:rsidRPr="00D01233">
        <w:rPr>
          <w:lang w:val="en-US"/>
        </w:rPr>
        <w:t>Quarti</w:t>
      </w:r>
      <w:r>
        <w:rPr>
          <w:lang w:val="en-US"/>
        </w:rPr>
        <w:t>e</w:t>
      </w:r>
      <w:r w:rsidRPr="00D01233">
        <w:rPr>
          <w:lang w:val="en-US"/>
        </w:rPr>
        <w:t>re</w:t>
      </w:r>
      <w:proofErr w:type="spellEnd"/>
      <w:r w:rsidRPr="00D01233">
        <w:rPr>
          <w:lang w:val="en-US"/>
        </w:rPr>
        <w:t xml:space="preserve"> </w:t>
      </w:r>
      <w:proofErr w:type="spellStart"/>
      <w:r w:rsidRPr="00D01233">
        <w:rPr>
          <w:lang w:val="en-US"/>
        </w:rPr>
        <w:t>Siemensstadt</w:t>
      </w:r>
      <w:proofErr w:type="spellEnd"/>
      <w:r w:rsidRPr="00D01233">
        <w:rPr>
          <w:lang w:val="en-US"/>
        </w:rPr>
        <w:t xml:space="preserve"> a </w:t>
      </w:r>
      <w:proofErr w:type="spellStart"/>
      <w:r w:rsidRPr="00D01233">
        <w:rPr>
          <w:lang w:val="en-US"/>
        </w:rPr>
        <w:t>Berlino</w:t>
      </w:r>
      <w:proofErr w:type="spellEnd"/>
      <w:r w:rsidRPr="00D01233">
        <w:rPr>
          <w:lang w:val="en-US"/>
        </w:rPr>
        <w:t xml:space="preserve"> (</w:t>
      </w:r>
      <w:proofErr w:type="spellStart"/>
      <w:r w:rsidRPr="00D01233">
        <w:rPr>
          <w:lang w:val="en-US"/>
        </w:rPr>
        <w:t>Sharoun</w:t>
      </w:r>
      <w:proofErr w:type="spellEnd"/>
      <w:r w:rsidRPr="00D01233">
        <w:rPr>
          <w:lang w:val="en-US"/>
        </w:rPr>
        <w:t xml:space="preserve">, Gropius, </w:t>
      </w:r>
      <w:proofErr w:type="spellStart"/>
      <w:r w:rsidRPr="00D01233">
        <w:rPr>
          <w:lang w:val="en-US"/>
        </w:rPr>
        <w:t>Bartning</w:t>
      </w:r>
      <w:proofErr w:type="spellEnd"/>
      <w:r w:rsidRPr="00D01233">
        <w:rPr>
          <w:lang w:val="en-US"/>
        </w:rPr>
        <w:t xml:space="preserve"> ,Har</w:t>
      </w:r>
      <w:r>
        <w:rPr>
          <w:lang w:val="en-US"/>
        </w:rPr>
        <w:t xml:space="preserve">ing, Henning, </w:t>
      </w:r>
      <w:proofErr w:type="spellStart"/>
      <w:r>
        <w:rPr>
          <w:lang w:val="en-US"/>
        </w:rPr>
        <w:t>Forbat</w:t>
      </w:r>
      <w:proofErr w:type="spellEnd"/>
      <w:r>
        <w:rPr>
          <w:lang w:val="en-US"/>
        </w:rPr>
        <w:t>, 1929-30).</w:t>
      </w:r>
    </w:p>
    <w:p w:rsidR="00685A6E" w:rsidRDefault="00685A6E" w:rsidP="00685A6E">
      <w:pPr>
        <w:spacing w:after="0" w:line="240" w:lineRule="auto"/>
        <w:jc w:val="both"/>
        <w:rPr>
          <w:lang w:val="en-US"/>
        </w:rPr>
      </w:pPr>
    </w:p>
    <w:p w:rsidR="00685A6E" w:rsidRPr="00520187" w:rsidRDefault="00685A6E" w:rsidP="00685A6E">
      <w:pPr>
        <w:spacing w:after="0"/>
        <w:jc w:val="both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 xml:space="preserve">La casa alta a lamella, isolata di </w:t>
      </w:r>
      <w:proofErr w:type="spellStart"/>
      <w:r w:rsidRPr="00520187">
        <w:rPr>
          <w:i/>
          <w:sz w:val="24"/>
          <w:szCs w:val="24"/>
        </w:rPr>
        <w:t>W.Gropius</w:t>
      </w:r>
      <w:proofErr w:type="spellEnd"/>
      <w:r w:rsidRPr="00520187">
        <w:rPr>
          <w:i/>
          <w:sz w:val="24"/>
          <w:szCs w:val="24"/>
        </w:rPr>
        <w:t xml:space="preserve"> (1930)</w:t>
      </w:r>
    </w:p>
    <w:p w:rsidR="00685A6E" w:rsidRPr="00520187" w:rsidRDefault="00685A6E" w:rsidP="00685A6E">
      <w:pPr>
        <w:spacing w:after="0"/>
        <w:jc w:val="both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 xml:space="preserve">Il </w:t>
      </w:r>
      <w:proofErr w:type="spellStart"/>
      <w:r w:rsidRPr="00520187">
        <w:rPr>
          <w:i/>
          <w:sz w:val="24"/>
          <w:szCs w:val="24"/>
        </w:rPr>
        <w:t>Bergpolder</w:t>
      </w:r>
      <w:proofErr w:type="spellEnd"/>
      <w:r w:rsidRPr="00520187">
        <w:rPr>
          <w:i/>
          <w:sz w:val="24"/>
          <w:szCs w:val="24"/>
        </w:rPr>
        <w:t xml:space="preserve"> di Rotterdam (</w:t>
      </w:r>
      <w:proofErr w:type="spellStart"/>
      <w:r w:rsidRPr="00520187">
        <w:rPr>
          <w:i/>
          <w:sz w:val="24"/>
          <w:szCs w:val="24"/>
        </w:rPr>
        <w:t>Brinkman</w:t>
      </w:r>
      <w:proofErr w:type="spellEnd"/>
      <w:r w:rsidRPr="00520187">
        <w:rPr>
          <w:i/>
          <w:sz w:val="24"/>
          <w:szCs w:val="24"/>
        </w:rPr>
        <w:t xml:space="preserve">, Van </w:t>
      </w:r>
      <w:proofErr w:type="spellStart"/>
      <w:r w:rsidRPr="00520187">
        <w:rPr>
          <w:i/>
          <w:sz w:val="24"/>
          <w:szCs w:val="24"/>
        </w:rPr>
        <w:t>der</w:t>
      </w:r>
      <w:proofErr w:type="spellEnd"/>
      <w:r w:rsidRPr="00520187">
        <w:rPr>
          <w:i/>
          <w:sz w:val="24"/>
          <w:szCs w:val="24"/>
        </w:rPr>
        <w:t xml:space="preserve"> </w:t>
      </w:r>
      <w:proofErr w:type="spellStart"/>
      <w:r w:rsidRPr="00520187">
        <w:rPr>
          <w:i/>
          <w:sz w:val="24"/>
          <w:szCs w:val="24"/>
        </w:rPr>
        <w:t>Vlugt</w:t>
      </w:r>
      <w:proofErr w:type="spellEnd"/>
      <w:r w:rsidRPr="00520187">
        <w:rPr>
          <w:i/>
          <w:sz w:val="24"/>
          <w:szCs w:val="24"/>
        </w:rPr>
        <w:t xml:space="preserve">, Van </w:t>
      </w:r>
      <w:proofErr w:type="spellStart"/>
      <w:r w:rsidRPr="00520187">
        <w:rPr>
          <w:i/>
          <w:sz w:val="24"/>
          <w:szCs w:val="24"/>
        </w:rPr>
        <w:t>Tijen</w:t>
      </w:r>
      <w:proofErr w:type="spellEnd"/>
      <w:r w:rsidRPr="00520187">
        <w:rPr>
          <w:i/>
          <w:sz w:val="24"/>
          <w:szCs w:val="24"/>
        </w:rPr>
        <w:t>, 1934)</w:t>
      </w:r>
    </w:p>
    <w:p w:rsidR="00685A6E" w:rsidRDefault="00685A6E" w:rsidP="00685A6E">
      <w:pPr>
        <w:spacing w:after="0"/>
        <w:jc w:val="both"/>
      </w:pPr>
      <w:r w:rsidRPr="00520187">
        <w:rPr>
          <w:i/>
          <w:sz w:val="24"/>
          <w:szCs w:val="24"/>
        </w:rPr>
        <w:t>La casa collettiva: gli studi e le realizzazioni del costruttivismo sovietico</w:t>
      </w:r>
    </w:p>
    <w:p w:rsidR="00685A6E" w:rsidRDefault="00685A6E" w:rsidP="00685A6E">
      <w:pPr>
        <w:spacing w:after="0"/>
        <w:jc w:val="both"/>
      </w:pPr>
      <w:r>
        <w:t xml:space="preserve"> Il </w:t>
      </w:r>
      <w:proofErr w:type="spellStart"/>
      <w:r>
        <w:t>Narkomfin</w:t>
      </w:r>
      <w:proofErr w:type="spellEnd"/>
      <w:r>
        <w:t xml:space="preserve"> (M. Ginzburg- I. </w:t>
      </w:r>
      <w:proofErr w:type="spellStart"/>
      <w:r>
        <w:t>Miliutin</w:t>
      </w:r>
      <w:proofErr w:type="spellEnd"/>
      <w:r>
        <w:t>, 1928-30)</w:t>
      </w:r>
    </w:p>
    <w:p w:rsidR="00685A6E" w:rsidRDefault="00685A6E" w:rsidP="00685A6E">
      <w:pPr>
        <w:spacing w:after="0" w:line="240" w:lineRule="auto"/>
        <w:rPr>
          <w:lang w:val="en-US"/>
        </w:rPr>
      </w:pPr>
      <w:r w:rsidRPr="00797A2E">
        <w:rPr>
          <w:lang w:val="en-US"/>
        </w:rPr>
        <w:t xml:space="preserve">Karl Max </w:t>
      </w:r>
      <w:proofErr w:type="spellStart"/>
      <w:r w:rsidRPr="00797A2E">
        <w:rPr>
          <w:lang w:val="en-US"/>
        </w:rPr>
        <w:t>Hofe</w:t>
      </w:r>
      <w:proofErr w:type="spellEnd"/>
      <w:r w:rsidRPr="00797A2E">
        <w:rPr>
          <w:lang w:val="en-US"/>
        </w:rPr>
        <w:t xml:space="preserve"> (K. Ehn,1929);</w:t>
      </w:r>
    </w:p>
    <w:p w:rsidR="00685A6E" w:rsidRDefault="00685A6E" w:rsidP="00685A6E">
      <w:pPr>
        <w:spacing w:after="0" w:line="240" w:lineRule="auto"/>
        <w:rPr>
          <w:lang w:val="en-US"/>
        </w:rPr>
      </w:pPr>
    </w:p>
    <w:p w:rsidR="00685A6E" w:rsidRPr="00CE0CC8" w:rsidRDefault="00685A6E" w:rsidP="00685A6E">
      <w:pPr>
        <w:spacing w:after="0" w:line="240" w:lineRule="auto"/>
      </w:pPr>
      <w:r w:rsidRPr="00CE0CC8">
        <w:t xml:space="preserve">Progetti di Le </w:t>
      </w:r>
      <w:proofErr w:type="spellStart"/>
      <w:r w:rsidRPr="00CE0CC8">
        <w:t>Corbusier</w:t>
      </w:r>
      <w:proofErr w:type="spellEnd"/>
      <w:r w:rsidRPr="00CE0CC8">
        <w:t>:</w:t>
      </w:r>
    </w:p>
    <w:p w:rsidR="00685A6E" w:rsidRDefault="00685A6E" w:rsidP="00685A6E">
      <w:pPr>
        <w:spacing w:after="0" w:line="240" w:lineRule="auto"/>
      </w:pPr>
      <w:r>
        <w:t xml:space="preserve">La città per tre milioni d'abitanti, il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Voisen</w:t>
      </w:r>
      <w:proofErr w:type="spellEnd"/>
      <w:r>
        <w:t xml:space="preserve">, il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Ilot</w:t>
      </w:r>
      <w:proofErr w:type="spellEnd"/>
      <w:r>
        <w:t xml:space="preserve"> Insalubre, piani per S. Paolo, per Rio de Janeiro, per Algeri</w:t>
      </w:r>
    </w:p>
    <w:p w:rsidR="00685A6E" w:rsidRDefault="00685A6E" w:rsidP="00685A6E">
      <w:pPr>
        <w:spacing w:after="0"/>
        <w:jc w:val="both"/>
      </w:pPr>
      <w:r>
        <w:t xml:space="preserve">L’Unità d’abitazione di Marsiglia (1946-’52),  di Berlino (1957), di </w:t>
      </w:r>
      <w:proofErr w:type="spellStart"/>
      <w:r>
        <w:t>Firminy</w:t>
      </w:r>
      <w:proofErr w:type="spellEnd"/>
      <w:r>
        <w:t xml:space="preserve"> (1962). </w:t>
      </w:r>
    </w:p>
    <w:p w:rsidR="00685A6E" w:rsidRDefault="00685A6E" w:rsidP="00685A6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685A6E" w:rsidRDefault="00685A6E" w:rsidP="00685A6E">
      <w:pPr>
        <w:spacing w:after="0"/>
        <w:jc w:val="both"/>
      </w:pPr>
      <w:r>
        <w:t xml:space="preserve">Torri residenziali a </w:t>
      </w:r>
      <w:proofErr w:type="spellStart"/>
      <w:r>
        <w:t>Danvikslippan</w:t>
      </w:r>
      <w:proofErr w:type="spellEnd"/>
      <w:r>
        <w:t xml:space="preserve"> (S. </w:t>
      </w:r>
      <w:proofErr w:type="spellStart"/>
      <w:r>
        <w:t>Backstrom</w:t>
      </w:r>
      <w:proofErr w:type="spellEnd"/>
      <w:r>
        <w:t xml:space="preserve"> e L. </w:t>
      </w:r>
      <w:proofErr w:type="spellStart"/>
      <w:r>
        <w:t>Reinius</w:t>
      </w:r>
      <w:proofErr w:type="spellEnd"/>
      <w:r>
        <w:t>, 1945)</w:t>
      </w:r>
    </w:p>
    <w:p w:rsidR="00685A6E" w:rsidRDefault="00685A6E" w:rsidP="00685A6E">
      <w:pPr>
        <w:spacing w:after="0"/>
        <w:jc w:val="both"/>
      </w:pPr>
      <w:r>
        <w:t xml:space="preserve"> Quartiere </w:t>
      </w:r>
      <w:proofErr w:type="spellStart"/>
      <w:r>
        <w:t>Rostamradet</w:t>
      </w:r>
      <w:proofErr w:type="spellEnd"/>
      <w:r>
        <w:t xml:space="preserve"> a Stoccolma (S. </w:t>
      </w:r>
      <w:proofErr w:type="spellStart"/>
      <w:r>
        <w:t>Backstrom</w:t>
      </w:r>
      <w:proofErr w:type="spellEnd"/>
      <w:r>
        <w:t xml:space="preserve"> e L. </w:t>
      </w:r>
      <w:proofErr w:type="spellStart"/>
      <w:r>
        <w:t>Reinius</w:t>
      </w:r>
      <w:proofErr w:type="spellEnd"/>
      <w:r>
        <w:t>, 1948)</w:t>
      </w:r>
    </w:p>
    <w:p w:rsidR="00685A6E" w:rsidRDefault="00685A6E" w:rsidP="00685A6E">
      <w:pPr>
        <w:spacing w:after="0" w:line="240" w:lineRule="auto"/>
      </w:pPr>
      <w:r>
        <w:t xml:space="preserve"> Il centro urbano di </w:t>
      </w:r>
      <w:proofErr w:type="spellStart"/>
      <w:r>
        <w:t>Vallingby</w:t>
      </w:r>
      <w:proofErr w:type="spellEnd"/>
      <w:r>
        <w:t xml:space="preserve"> (Stoccolma) e le torri residenziali (I. </w:t>
      </w:r>
      <w:proofErr w:type="spellStart"/>
      <w:r>
        <w:t>Klemming</w:t>
      </w:r>
      <w:proofErr w:type="spellEnd"/>
      <w:r>
        <w:t>, 1953)</w:t>
      </w:r>
    </w:p>
    <w:p w:rsidR="00685A6E" w:rsidRDefault="00685A6E" w:rsidP="00685A6E">
      <w:pPr>
        <w:spacing w:after="0"/>
        <w:jc w:val="both"/>
      </w:pPr>
      <w:r>
        <w:t xml:space="preserve">Quartiere </w:t>
      </w:r>
      <w:proofErr w:type="spellStart"/>
      <w:r>
        <w:t>Roheampton</w:t>
      </w:r>
      <w:proofErr w:type="spellEnd"/>
      <w:r>
        <w:t xml:space="preserve"> a Londra (Progettisti vari del </w:t>
      </w:r>
      <w:proofErr w:type="spellStart"/>
      <w:r>
        <w:t>London</w:t>
      </w:r>
      <w:proofErr w:type="spellEnd"/>
      <w:r>
        <w:t xml:space="preserve"> County </w:t>
      </w:r>
      <w:proofErr w:type="spellStart"/>
      <w:r>
        <w:t>Council</w:t>
      </w:r>
      <w:proofErr w:type="spellEnd"/>
      <w:r>
        <w:t>; 1952-55)</w:t>
      </w:r>
    </w:p>
    <w:p w:rsidR="00685A6E" w:rsidRPr="00CE0CC8" w:rsidRDefault="00685A6E" w:rsidP="00685A6E">
      <w:pPr>
        <w:spacing w:after="0"/>
        <w:jc w:val="both"/>
        <w:rPr>
          <w:lang w:val="en-US"/>
        </w:rPr>
      </w:pPr>
      <w:proofErr w:type="spellStart"/>
      <w:r w:rsidRPr="002C5D82">
        <w:rPr>
          <w:lang w:val="en-US"/>
        </w:rPr>
        <w:t>Complesso</w:t>
      </w:r>
      <w:proofErr w:type="spellEnd"/>
      <w:r w:rsidRPr="002C5D82">
        <w:rPr>
          <w:lang w:val="en-US"/>
        </w:rPr>
        <w:t xml:space="preserve"> Park Hill, </w:t>
      </w:r>
      <w:proofErr w:type="spellStart"/>
      <w:r w:rsidRPr="002C5D82">
        <w:rPr>
          <w:lang w:val="en-US"/>
        </w:rPr>
        <w:t>Sheffild</w:t>
      </w:r>
      <w:proofErr w:type="spellEnd"/>
      <w:r w:rsidRPr="002C5D82">
        <w:rPr>
          <w:lang w:val="en-US"/>
        </w:rPr>
        <w:t xml:space="preserve"> (J. L. </w:t>
      </w:r>
      <w:proofErr w:type="spellStart"/>
      <w:r w:rsidRPr="002C5D82">
        <w:rPr>
          <w:lang w:val="en-US"/>
        </w:rPr>
        <w:t>Womersey</w:t>
      </w:r>
      <w:proofErr w:type="spellEnd"/>
      <w:r w:rsidRPr="002C5D82">
        <w:rPr>
          <w:lang w:val="en-US"/>
        </w:rPr>
        <w:t xml:space="preserve">  1957)</w:t>
      </w:r>
    </w:p>
    <w:p w:rsidR="00685A6E" w:rsidRPr="00685A6E" w:rsidRDefault="00685A6E" w:rsidP="00685A6E">
      <w:pPr>
        <w:spacing w:after="0"/>
        <w:jc w:val="both"/>
      </w:pPr>
      <w:r w:rsidRPr="00685A6E">
        <w:t>Quartiere Golden Lane, Londra (Chamberlain, Powell, Bon, 1952)</w:t>
      </w:r>
    </w:p>
    <w:p w:rsidR="00685A6E" w:rsidRDefault="00685A6E" w:rsidP="00685A6E">
      <w:pPr>
        <w:spacing w:after="0"/>
        <w:jc w:val="both"/>
      </w:pPr>
      <w:r>
        <w:t xml:space="preserve">Quartiere </w:t>
      </w:r>
      <w:proofErr w:type="spellStart"/>
      <w:r>
        <w:t>Barbican</w:t>
      </w:r>
      <w:proofErr w:type="spellEnd"/>
      <w:r>
        <w:t>, Londra (P. Chamberlain, G. Powell, c. Bon, 1952-1974)</w:t>
      </w:r>
    </w:p>
    <w:p w:rsidR="00685A6E" w:rsidRDefault="00685A6E" w:rsidP="00685A6E">
      <w:pPr>
        <w:spacing w:after="0"/>
        <w:jc w:val="both"/>
      </w:pPr>
      <w:r>
        <w:t>Complesso residenziale, Preston (</w:t>
      </w:r>
      <w:proofErr w:type="spellStart"/>
      <w:r>
        <w:t>J.Stirling</w:t>
      </w:r>
      <w:proofErr w:type="spellEnd"/>
      <w:r>
        <w:t>, 1957-59)</w:t>
      </w:r>
    </w:p>
    <w:p w:rsidR="00685A6E" w:rsidRPr="00CE0CC8" w:rsidRDefault="00685A6E" w:rsidP="00685A6E">
      <w:pPr>
        <w:spacing w:after="0"/>
        <w:jc w:val="both"/>
      </w:pPr>
      <w:proofErr w:type="spellStart"/>
      <w:r w:rsidRPr="00CE0CC8">
        <w:t>Brunswich</w:t>
      </w:r>
      <w:proofErr w:type="spellEnd"/>
      <w:r w:rsidRPr="00CE0CC8">
        <w:t xml:space="preserve"> Center, Londra (P. </w:t>
      </w:r>
      <w:proofErr w:type="spellStart"/>
      <w:r w:rsidRPr="00CE0CC8">
        <w:t>Hodgkinson</w:t>
      </w:r>
      <w:proofErr w:type="spellEnd"/>
      <w:r w:rsidRPr="00CE0CC8">
        <w:t xml:space="preserve"> 1968-74)</w:t>
      </w:r>
    </w:p>
    <w:p w:rsidR="00685A6E" w:rsidRDefault="00685A6E" w:rsidP="00685A6E">
      <w:pPr>
        <w:spacing w:after="0"/>
        <w:jc w:val="both"/>
      </w:pPr>
      <w:r>
        <w:t xml:space="preserve">Complesso nel quartiere Gallaratese, Milano (C </w:t>
      </w:r>
      <w:proofErr w:type="spellStart"/>
      <w:r>
        <w:t>Aymonino</w:t>
      </w:r>
      <w:proofErr w:type="spellEnd"/>
      <w:r>
        <w:t>, A. Rossi, 1968-74)</w:t>
      </w:r>
    </w:p>
    <w:p w:rsidR="00685A6E" w:rsidRDefault="00685A6E" w:rsidP="00685A6E">
      <w:pPr>
        <w:spacing w:after="0"/>
        <w:jc w:val="both"/>
      </w:pPr>
      <w:r>
        <w:t xml:space="preserve">Complesso Vigne Nuove, Roma (L. Passarelli, A. Lambertucci e altri, 1972) </w:t>
      </w:r>
    </w:p>
    <w:p w:rsidR="00685A6E" w:rsidRDefault="00685A6E" w:rsidP="00685A6E">
      <w:pPr>
        <w:spacing w:after="0"/>
        <w:jc w:val="both"/>
      </w:pPr>
      <w:r>
        <w:t xml:space="preserve">Villaggio Matteotti, Terni ( G. De Carlo, 1970-77) </w:t>
      </w:r>
    </w:p>
    <w:p w:rsidR="00685A6E" w:rsidRPr="00CE0CC8" w:rsidRDefault="00685A6E" w:rsidP="00685A6E">
      <w:pPr>
        <w:spacing w:line="240" w:lineRule="auto"/>
        <w:jc w:val="both"/>
      </w:pPr>
    </w:p>
    <w:p w:rsidR="00685A6E" w:rsidRDefault="00685A6E" w:rsidP="00685A6E">
      <w:pPr>
        <w:spacing w:after="0"/>
        <w:jc w:val="both"/>
      </w:pPr>
      <w:r>
        <w:t xml:space="preserve">Complesso IBA </w:t>
      </w:r>
      <w:proofErr w:type="spellStart"/>
      <w:r>
        <w:t>Kochstrasse-Wilhelmstrasse-Friedrichstrasse</w:t>
      </w:r>
      <w:proofErr w:type="spellEnd"/>
      <w:r>
        <w:t xml:space="preserve">, Berlino (A. Rossi, G. </w:t>
      </w:r>
      <w:proofErr w:type="spellStart"/>
      <w:r>
        <w:t>Braghieri</w:t>
      </w:r>
      <w:proofErr w:type="spellEnd"/>
      <w:r>
        <w:t xml:space="preserve"> 1980-88)</w:t>
      </w:r>
    </w:p>
    <w:p w:rsidR="00685A6E" w:rsidRDefault="00685A6E" w:rsidP="00685A6E">
      <w:pPr>
        <w:spacing w:after="0"/>
        <w:jc w:val="both"/>
      </w:pPr>
      <w:r>
        <w:t xml:space="preserve">Complesso IBA </w:t>
      </w:r>
      <w:proofErr w:type="spellStart"/>
      <w:r>
        <w:t>Kochstrasse</w:t>
      </w:r>
      <w:proofErr w:type="spellEnd"/>
      <w:r>
        <w:t xml:space="preserve">- </w:t>
      </w:r>
      <w:proofErr w:type="spellStart"/>
      <w:r>
        <w:t>Friedrichstrasse</w:t>
      </w:r>
      <w:proofErr w:type="spellEnd"/>
      <w:r>
        <w:t xml:space="preserve"> (P. </w:t>
      </w:r>
      <w:proofErr w:type="spellStart"/>
      <w:r>
        <w:t>Eisenman</w:t>
      </w:r>
      <w:proofErr w:type="spellEnd"/>
      <w:r>
        <w:t xml:space="preserve"> 1980-84)</w:t>
      </w:r>
    </w:p>
    <w:p w:rsidR="00685A6E" w:rsidRDefault="00685A6E" w:rsidP="00685A6E">
      <w:pPr>
        <w:spacing w:after="0"/>
        <w:jc w:val="both"/>
      </w:pPr>
      <w:r>
        <w:t xml:space="preserve">Complesso IBA </w:t>
      </w:r>
      <w:proofErr w:type="spellStart"/>
      <w:r>
        <w:t>Friedrichstrasse</w:t>
      </w:r>
      <w:proofErr w:type="spellEnd"/>
      <w:r>
        <w:t xml:space="preserve"> (OMA 1983-87)</w:t>
      </w:r>
    </w:p>
    <w:p w:rsidR="003A5EEA" w:rsidRPr="00797A2E" w:rsidRDefault="003A5EEA" w:rsidP="00797A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it-IT"/>
        </w:rPr>
      </w:pPr>
      <w:bookmarkStart w:id="0" w:name="_GoBack"/>
      <w:bookmarkEnd w:id="0"/>
    </w:p>
    <w:sectPr w:rsidR="003A5EEA" w:rsidRPr="00797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EA"/>
    <w:rsid w:val="001C1B83"/>
    <w:rsid w:val="003A5EEA"/>
    <w:rsid w:val="00685A6E"/>
    <w:rsid w:val="00797A2E"/>
    <w:rsid w:val="008004AC"/>
    <w:rsid w:val="008012EE"/>
    <w:rsid w:val="009708B0"/>
    <w:rsid w:val="00B34A4D"/>
    <w:rsid w:val="00D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Rotondi</dc:creator>
  <cp:lastModifiedBy>Rotondi</cp:lastModifiedBy>
  <cp:revision>7</cp:revision>
  <dcterms:created xsi:type="dcterms:W3CDTF">2014-09-29T19:00:00Z</dcterms:created>
  <dcterms:modified xsi:type="dcterms:W3CDTF">2016-06-20T09:10:00Z</dcterms:modified>
</cp:coreProperties>
</file>