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3D44E5">
        <w:rPr>
          <w:b/>
          <w:bCs/>
          <w:i/>
        </w:rPr>
        <w:t>“I SIT per l’analisi e la pianificazione territoriale”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anno accademico 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7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(scrivere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 xml:space="preserve">Corso di Formazione </w:t>
      </w:r>
      <w:r w:rsidR="003D44E5">
        <w:rPr>
          <w:b/>
          <w:bCs/>
          <w:i/>
        </w:rPr>
        <w:t>“I SIT per l’analisi e la pianificazione territoriale”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Pr="005C22EA" w:rsidRDefault="005C22EA" w:rsidP="005C22EA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Iscritto/a all’albo </w:t>
      </w:r>
      <w:proofErr w:type="gramStart"/>
      <w:r>
        <w:rPr>
          <w:rFonts w:ascii="Arial" w:hAnsi="Arial" w:cs="Arial"/>
        </w:rPr>
        <w:t>professionale:_</w:t>
      </w:r>
      <w:proofErr w:type="gramEnd"/>
      <w:r>
        <w:rPr>
          <w:rFonts w:ascii="Arial" w:hAnsi="Arial" w:cs="Arial"/>
        </w:rPr>
        <w:t>______________________________</w:t>
      </w:r>
      <w:r w:rsidRPr="00CD4D45">
        <w:rPr>
          <w:rFonts w:ascii="Arial" w:hAnsi="Arial" w:cs="Arial"/>
        </w:rPr>
        <w:t>;</w:t>
      </w:r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E35100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C1EDD"/>
    <w:rsid w:val="003D44E5"/>
    <w:rsid w:val="005C22EA"/>
    <w:rsid w:val="005F5AD8"/>
    <w:rsid w:val="00700AC2"/>
    <w:rsid w:val="007E4232"/>
    <w:rsid w:val="0082713C"/>
    <w:rsid w:val="0089657B"/>
    <w:rsid w:val="00B32766"/>
    <w:rsid w:val="00CD4D45"/>
    <w:rsid w:val="00E35100"/>
    <w:rsid w:val="00EB1F27"/>
    <w:rsid w:val="00EC460A"/>
    <w:rsid w:val="00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cp:lastPrinted>2015-09-25T07:31:00Z</cp:lastPrinted>
  <dcterms:created xsi:type="dcterms:W3CDTF">2016-11-15T09:46:00Z</dcterms:created>
  <dcterms:modified xsi:type="dcterms:W3CDTF">2016-11-15T09:46:00Z</dcterms:modified>
</cp:coreProperties>
</file>