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C85" w:rsidRDefault="00C24C85" w:rsidP="00C24C85">
      <w:pPr>
        <w:pStyle w:val="Titolo1"/>
        <w:spacing w:before="34"/>
      </w:pPr>
      <w:r>
        <w:t>MODELLO</w:t>
      </w:r>
      <w:r>
        <w:rPr>
          <w:spacing w:val="-6"/>
        </w:rPr>
        <w:t xml:space="preserve"> </w:t>
      </w:r>
      <w:r>
        <w:rPr>
          <w:spacing w:val="-10"/>
        </w:rPr>
        <w:t>A</w:t>
      </w:r>
    </w:p>
    <w:p w:rsidR="00C24C85" w:rsidRDefault="00C24C85" w:rsidP="00C24C85">
      <w:pPr>
        <w:pStyle w:val="Corpotesto"/>
        <w:spacing w:before="205"/>
        <w:ind w:left="0"/>
        <w:rPr>
          <w:b/>
        </w:rPr>
      </w:pPr>
    </w:p>
    <w:p w:rsidR="00C24C85" w:rsidRDefault="00C24C85" w:rsidP="00C24C85">
      <w:pPr>
        <w:ind w:right="2"/>
        <w:jc w:val="center"/>
        <w:rPr>
          <w:b/>
        </w:rPr>
      </w:pPr>
      <w:r>
        <w:rPr>
          <w:b/>
        </w:rPr>
        <w:t>INFORMATIVA</w:t>
      </w:r>
      <w:r>
        <w:rPr>
          <w:b/>
          <w:spacing w:val="-7"/>
        </w:rPr>
        <w:t xml:space="preserve"> </w:t>
      </w:r>
      <w:r>
        <w:rPr>
          <w:b/>
        </w:rPr>
        <w:t>SUL</w:t>
      </w:r>
      <w:r>
        <w:rPr>
          <w:b/>
          <w:spacing w:val="-5"/>
        </w:rPr>
        <w:t xml:space="preserve"> </w:t>
      </w:r>
      <w:r>
        <w:rPr>
          <w:b/>
        </w:rPr>
        <w:t>TRATTAMENTO</w:t>
      </w:r>
      <w:r>
        <w:rPr>
          <w:b/>
          <w:spacing w:val="-5"/>
        </w:rPr>
        <w:t xml:space="preserve"> </w:t>
      </w:r>
      <w:r>
        <w:rPr>
          <w:b/>
        </w:rPr>
        <w:t>DEI</w:t>
      </w:r>
      <w:r>
        <w:rPr>
          <w:b/>
          <w:spacing w:val="-6"/>
        </w:rPr>
        <w:t xml:space="preserve"> </w:t>
      </w:r>
      <w:r>
        <w:rPr>
          <w:b/>
        </w:rPr>
        <w:t>DATI</w:t>
      </w:r>
      <w:r>
        <w:rPr>
          <w:b/>
          <w:spacing w:val="-6"/>
        </w:rPr>
        <w:t xml:space="preserve"> </w:t>
      </w:r>
      <w:r>
        <w:rPr>
          <w:b/>
          <w:spacing w:val="-2"/>
        </w:rPr>
        <w:t>PERSONALI</w:t>
      </w:r>
    </w:p>
    <w:p w:rsidR="00C24C85" w:rsidRDefault="00C24C85" w:rsidP="00C24C85">
      <w:pPr>
        <w:pStyle w:val="Corpotesto"/>
        <w:spacing w:before="180"/>
      </w:pPr>
      <w:r>
        <w:t>ai</w:t>
      </w:r>
      <w:r>
        <w:rPr>
          <w:spacing w:val="-3"/>
        </w:rPr>
        <w:t xml:space="preserve"> </w:t>
      </w:r>
      <w:r>
        <w:t>sensi</w:t>
      </w:r>
      <w:r>
        <w:rPr>
          <w:spacing w:val="-2"/>
        </w:rPr>
        <w:t xml:space="preserve"> </w:t>
      </w:r>
      <w:r>
        <w:t>dell’art.</w:t>
      </w:r>
      <w:r>
        <w:rPr>
          <w:spacing w:val="-2"/>
        </w:rPr>
        <w:t xml:space="preserve"> </w:t>
      </w:r>
      <w:r>
        <w:t>13</w:t>
      </w:r>
      <w:r>
        <w:rPr>
          <w:spacing w:val="-3"/>
        </w:rPr>
        <w:t xml:space="preserve"> </w:t>
      </w:r>
      <w:r>
        <w:t>del</w:t>
      </w:r>
      <w:r>
        <w:rPr>
          <w:spacing w:val="-4"/>
        </w:rPr>
        <w:t xml:space="preserve"> </w:t>
      </w:r>
      <w:r>
        <w:t>Regolamento</w:t>
      </w:r>
      <w:r>
        <w:rPr>
          <w:spacing w:val="-1"/>
        </w:rPr>
        <w:t xml:space="preserve"> </w:t>
      </w:r>
      <w:r>
        <w:t>UE</w:t>
      </w:r>
      <w:r>
        <w:rPr>
          <w:spacing w:val="-4"/>
        </w:rPr>
        <w:t xml:space="preserve"> </w:t>
      </w:r>
      <w:r>
        <w:rPr>
          <w:spacing w:val="-2"/>
        </w:rPr>
        <w:t>2016/679</w:t>
      </w:r>
    </w:p>
    <w:p w:rsidR="00C24C85" w:rsidRDefault="00C24C85" w:rsidP="00C24C85">
      <w:pPr>
        <w:pStyle w:val="Titolo1"/>
        <w:spacing w:before="181"/>
        <w:jc w:val="center"/>
      </w:pPr>
      <w:r>
        <w:t xml:space="preserve">AVVISO DI CONCORSO PER L’ASSEGNAZIONE DI SUSSIDI INTEGRATIVI ALLA FORMAZIONE </w:t>
      </w:r>
      <w:r>
        <w:br/>
        <w:t>POST-UNIVERSITARIA PER</w:t>
      </w:r>
      <w:r>
        <w:rPr>
          <w:spacing w:val="-2"/>
        </w:rPr>
        <w:t xml:space="preserve"> </w:t>
      </w:r>
      <w:r>
        <w:t>IL PERFEZIONAMENTO ALL’ESTERO IN INGEGNERIA</w:t>
      </w:r>
    </w:p>
    <w:p w:rsidR="00C24C85" w:rsidRDefault="00C24C85" w:rsidP="00C24C85">
      <w:pPr>
        <w:pStyle w:val="Corpotesto"/>
        <w:spacing w:before="183"/>
        <w:ind w:left="0"/>
        <w:rPr>
          <w:b/>
        </w:rPr>
      </w:pPr>
    </w:p>
    <w:p w:rsidR="00C24C85" w:rsidRDefault="00C24C85" w:rsidP="00C24C85">
      <w:pPr>
        <w:pStyle w:val="Corpotesto"/>
        <w:spacing w:line="259" w:lineRule="auto"/>
        <w:ind w:right="142"/>
        <w:jc w:val="both"/>
      </w:pPr>
      <w:r>
        <w:t xml:space="preserve">La Fondazione Ferdinando </w:t>
      </w:r>
      <w:proofErr w:type="spellStart"/>
      <w:r>
        <w:t>Filauro</w:t>
      </w:r>
      <w:proofErr w:type="spellEnd"/>
      <w:r>
        <w:t>, con sede in L’Aquila, presso l’Università degli Studi, (</w:t>
      </w:r>
      <w:hyperlink r:id="rId5" w:history="1">
        <w:r w:rsidRPr="003137CE">
          <w:rPr>
            <w:rStyle w:val="Collegamentoipertestuale"/>
          </w:rPr>
          <w:t>fondazionefilauro@legalmail.it)</w:t>
        </w:r>
      </w:hyperlink>
      <w:r>
        <w:t xml:space="preserve"> in qualità</w:t>
      </w:r>
      <w:r>
        <w:rPr>
          <w:spacing w:val="-1"/>
        </w:rPr>
        <w:t xml:space="preserve"> </w:t>
      </w:r>
      <w:r>
        <w:t>di</w:t>
      </w:r>
      <w:r>
        <w:rPr>
          <w:spacing w:val="-1"/>
        </w:rPr>
        <w:t xml:space="preserve"> </w:t>
      </w:r>
      <w:r>
        <w:t>Titolare</w:t>
      </w:r>
      <w:r>
        <w:rPr>
          <w:spacing w:val="-1"/>
        </w:rPr>
        <w:t xml:space="preserve"> </w:t>
      </w:r>
      <w:r>
        <w:t>del trattamento (di seguito anche “Titolare”) dei Suoi dati personali (in seguito, “dati personali” o anche “dati”) di cui Lei è l’interessato, a norma del Regolamento UE 2016/679 (di seguito “GDPR”), e dei quali è entrato in possesso con la sua partecipazione all’Avviso di Concorso di cui sopra (di seguito “Avviso”), Le fornisce le seguenti informazioni in merito al trattamento dei dati.</w:t>
      </w:r>
    </w:p>
    <w:p w:rsidR="00C24C85" w:rsidRDefault="00C24C85" w:rsidP="00C24C85">
      <w:pPr>
        <w:pStyle w:val="Titolo2"/>
        <w:numPr>
          <w:ilvl w:val="0"/>
          <w:numId w:val="3"/>
        </w:numPr>
        <w:tabs>
          <w:tab w:val="left" w:pos="361"/>
        </w:tabs>
        <w:ind w:left="361" w:hanging="221"/>
      </w:pPr>
      <w:r>
        <w:t>Oggetto</w:t>
      </w:r>
      <w:r>
        <w:rPr>
          <w:spacing w:val="-6"/>
        </w:rPr>
        <w:t xml:space="preserve"> </w:t>
      </w:r>
      <w:r>
        <w:t>e</w:t>
      </w:r>
      <w:r>
        <w:rPr>
          <w:spacing w:val="-4"/>
        </w:rPr>
        <w:t xml:space="preserve"> </w:t>
      </w:r>
      <w:r>
        <w:t>finalità</w:t>
      </w:r>
      <w:r>
        <w:rPr>
          <w:spacing w:val="-6"/>
        </w:rPr>
        <w:t xml:space="preserve"> </w:t>
      </w:r>
      <w:r>
        <w:t>del</w:t>
      </w:r>
      <w:r>
        <w:rPr>
          <w:spacing w:val="-6"/>
        </w:rPr>
        <w:t xml:space="preserve"> </w:t>
      </w:r>
      <w:r>
        <w:t>trattamento</w:t>
      </w:r>
      <w:r>
        <w:rPr>
          <w:spacing w:val="-5"/>
        </w:rPr>
        <w:t xml:space="preserve"> </w:t>
      </w:r>
      <w:r>
        <w:t>dei</w:t>
      </w:r>
      <w:r>
        <w:rPr>
          <w:spacing w:val="-4"/>
        </w:rPr>
        <w:t xml:space="preserve"> </w:t>
      </w:r>
      <w:r>
        <w:rPr>
          <w:spacing w:val="-2"/>
        </w:rPr>
        <w:t>dati.</w:t>
      </w:r>
    </w:p>
    <w:p w:rsidR="00C24C85" w:rsidRDefault="00C24C85" w:rsidP="00C24C85">
      <w:pPr>
        <w:pStyle w:val="Corpotesto"/>
        <w:spacing w:before="21" w:line="259" w:lineRule="auto"/>
        <w:ind w:right="139"/>
        <w:jc w:val="both"/>
      </w:pPr>
      <w:r>
        <w:t>Il Titolare del trattamento tratta i dati identificativi comuni (ad esempio: nome, cognome, codice fiscale, indirizzo, telefono, e-mail, riferimenti bancari e patrimoniali ecc.) da Lei comunicati in occasione della partecipazione all’avviso. Al</w:t>
      </w:r>
      <w:r>
        <w:rPr>
          <w:spacing w:val="-2"/>
        </w:rPr>
        <w:t xml:space="preserve"> </w:t>
      </w:r>
      <w:r>
        <w:t>riguardo,</w:t>
      </w:r>
      <w:r>
        <w:rPr>
          <w:spacing w:val="-2"/>
        </w:rPr>
        <w:t xml:space="preserve"> </w:t>
      </w:r>
      <w:r>
        <w:t>si</w:t>
      </w:r>
      <w:r>
        <w:rPr>
          <w:spacing w:val="-2"/>
        </w:rPr>
        <w:t xml:space="preserve"> </w:t>
      </w:r>
      <w:r>
        <w:t>precisa</w:t>
      </w:r>
      <w:r>
        <w:rPr>
          <w:spacing w:val="-2"/>
        </w:rPr>
        <w:t xml:space="preserve"> </w:t>
      </w:r>
      <w:r>
        <w:t>che</w:t>
      </w:r>
      <w:r>
        <w:rPr>
          <w:spacing w:val="-2"/>
        </w:rPr>
        <w:t xml:space="preserve"> </w:t>
      </w:r>
      <w:r>
        <w:t>tali</w:t>
      </w:r>
      <w:r>
        <w:rPr>
          <w:spacing w:val="-2"/>
        </w:rPr>
        <w:t xml:space="preserve"> </w:t>
      </w:r>
      <w:r>
        <w:t>dati</w:t>
      </w:r>
      <w:r>
        <w:rPr>
          <w:spacing w:val="-2"/>
        </w:rPr>
        <w:t xml:space="preserve"> </w:t>
      </w:r>
      <w:r>
        <w:t>verranno</w:t>
      </w:r>
      <w:r>
        <w:rPr>
          <w:spacing w:val="-2"/>
        </w:rPr>
        <w:t xml:space="preserve"> </w:t>
      </w:r>
      <w:r>
        <w:t>trattati al solo fine di ottemperare agli obblighi previsti da norme di legge e/o di regolamento ovvero ad obblighi citati nell’avviso e/o ad essi correlati, come meglio ivi specificati.</w:t>
      </w:r>
    </w:p>
    <w:p w:rsidR="00C24C85" w:rsidRDefault="00C24C85" w:rsidP="00C24C85">
      <w:pPr>
        <w:pStyle w:val="Corpotesto"/>
        <w:spacing w:line="266" w:lineRule="exact"/>
        <w:jc w:val="both"/>
      </w:pPr>
      <w:r>
        <w:t>Il</w:t>
      </w:r>
      <w:r>
        <w:rPr>
          <w:spacing w:val="-5"/>
        </w:rPr>
        <w:t xml:space="preserve"> </w:t>
      </w:r>
      <w:r>
        <w:t>trattamento</w:t>
      </w:r>
      <w:r>
        <w:rPr>
          <w:spacing w:val="-5"/>
        </w:rPr>
        <w:t xml:space="preserve"> </w:t>
      </w:r>
      <w:r>
        <w:t>è</w:t>
      </w:r>
      <w:r>
        <w:rPr>
          <w:spacing w:val="-3"/>
        </w:rPr>
        <w:t xml:space="preserve"> </w:t>
      </w:r>
      <w:r>
        <w:t>finalizzato</w:t>
      </w:r>
      <w:r>
        <w:rPr>
          <w:spacing w:val="-5"/>
        </w:rPr>
        <w:t xml:space="preserve"> </w:t>
      </w:r>
      <w:r>
        <w:t>alle</w:t>
      </w:r>
      <w:r>
        <w:rPr>
          <w:spacing w:val="-4"/>
        </w:rPr>
        <w:t xml:space="preserve"> </w:t>
      </w:r>
      <w:r>
        <w:t>seguenti</w:t>
      </w:r>
      <w:r>
        <w:rPr>
          <w:spacing w:val="-3"/>
        </w:rPr>
        <w:t xml:space="preserve"> </w:t>
      </w:r>
      <w:r>
        <w:rPr>
          <w:spacing w:val="-2"/>
        </w:rPr>
        <w:t>attività:</w:t>
      </w:r>
    </w:p>
    <w:p w:rsidR="00C24C85" w:rsidRDefault="00C24C85" w:rsidP="00C24C85">
      <w:pPr>
        <w:pStyle w:val="Paragrafoelenco"/>
        <w:numPr>
          <w:ilvl w:val="1"/>
          <w:numId w:val="3"/>
        </w:numPr>
        <w:tabs>
          <w:tab w:val="left" w:pos="257"/>
        </w:tabs>
        <w:spacing w:before="183"/>
        <w:ind w:left="257" w:hanging="117"/>
      </w:pPr>
      <w:r>
        <w:t>procedere</w:t>
      </w:r>
      <w:r>
        <w:rPr>
          <w:spacing w:val="-8"/>
        </w:rPr>
        <w:t xml:space="preserve"> </w:t>
      </w:r>
      <w:r>
        <w:t>alla</w:t>
      </w:r>
      <w:r>
        <w:rPr>
          <w:spacing w:val="-9"/>
        </w:rPr>
        <w:t xml:space="preserve"> </w:t>
      </w:r>
      <w:r>
        <w:t>selezione,</w:t>
      </w:r>
      <w:r>
        <w:rPr>
          <w:spacing w:val="-10"/>
        </w:rPr>
        <w:t xml:space="preserve"> </w:t>
      </w:r>
      <w:r>
        <w:t>ammissione,</w:t>
      </w:r>
      <w:r>
        <w:rPr>
          <w:spacing w:val="-6"/>
        </w:rPr>
        <w:t xml:space="preserve"> </w:t>
      </w:r>
      <w:r>
        <w:t>attribuzione</w:t>
      </w:r>
      <w:r>
        <w:rPr>
          <w:spacing w:val="-6"/>
        </w:rPr>
        <w:t xml:space="preserve"> </w:t>
      </w:r>
      <w:r>
        <w:t>borse di studio</w:t>
      </w:r>
      <w:r>
        <w:rPr>
          <w:spacing w:val="-6"/>
        </w:rPr>
        <w:t xml:space="preserve"> </w:t>
      </w:r>
      <w:r>
        <w:t>relative</w:t>
      </w:r>
      <w:r>
        <w:rPr>
          <w:spacing w:val="-6"/>
        </w:rPr>
        <w:t xml:space="preserve"> </w:t>
      </w:r>
      <w:r>
        <w:rPr>
          <w:spacing w:val="-2"/>
        </w:rPr>
        <w:t>all’avviso;</w:t>
      </w:r>
    </w:p>
    <w:p w:rsidR="00C24C85" w:rsidRDefault="00C24C85" w:rsidP="00C24C85">
      <w:pPr>
        <w:pStyle w:val="Paragrafoelenco"/>
        <w:numPr>
          <w:ilvl w:val="1"/>
          <w:numId w:val="3"/>
        </w:numPr>
        <w:tabs>
          <w:tab w:val="left" w:pos="257"/>
        </w:tabs>
        <w:spacing w:before="180"/>
        <w:ind w:left="257" w:hanging="117"/>
      </w:pPr>
      <w:r>
        <w:t>verificare</w:t>
      </w:r>
      <w:r>
        <w:rPr>
          <w:spacing w:val="-6"/>
        </w:rPr>
        <w:t xml:space="preserve"> </w:t>
      </w:r>
      <w:r>
        <w:t>le</w:t>
      </w:r>
      <w:r>
        <w:rPr>
          <w:spacing w:val="-5"/>
        </w:rPr>
        <w:t xml:space="preserve"> </w:t>
      </w:r>
      <w:r>
        <w:t>dichiarazioni</w:t>
      </w:r>
      <w:r>
        <w:rPr>
          <w:spacing w:val="-6"/>
        </w:rPr>
        <w:t xml:space="preserve"> </w:t>
      </w:r>
      <w:r>
        <w:t>rese</w:t>
      </w:r>
      <w:r>
        <w:rPr>
          <w:spacing w:val="-5"/>
        </w:rPr>
        <w:t xml:space="preserve"> </w:t>
      </w:r>
      <w:r>
        <w:t>prima</w:t>
      </w:r>
      <w:r>
        <w:rPr>
          <w:spacing w:val="-5"/>
        </w:rPr>
        <w:t xml:space="preserve"> </w:t>
      </w:r>
      <w:r>
        <w:t>dell’attribuzione delle borse di studio</w:t>
      </w:r>
      <w:r>
        <w:rPr>
          <w:spacing w:val="-2"/>
        </w:rPr>
        <w:t>;</w:t>
      </w:r>
    </w:p>
    <w:p w:rsidR="00C24C85" w:rsidRDefault="00C24C85" w:rsidP="00C24C85">
      <w:pPr>
        <w:pStyle w:val="Corpotesto"/>
        <w:spacing w:before="181" w:line="259" w:lineRule="auto"/>
        <w:ind w:right="232"/>
        <w:jc w:val="both"/>
      </w:pPr>
      <w:r>
        <w:t>-adempiere</w:t>
      </w:r>
      <w:r>
        <w:rPr>
          <w:spacing w:val="-2"/>
        </w:rPr>
        <w:t xml:space="preserve"> </w:t>
      </w:r>
      <w:r>
        <w:t>agli</w:t>
      </w:r>
      <w:r>
        <w:rPr>
          <w:spacing w:val="-5"/>
        </w:rPr>
        <w:t xml:space="preserve"> </w:t>
      </w:r>
      <w:r>
        <w:t>obblighi</w:t>
      </w:r>
      <w:r>
        <w:rPr>
          <w:spacing w:val="-2"/>
        </w:rPr>
        <w:t xml:space="preserve"> </w:t>
      </w:r>
      <w:r>
        <w:t>previsti</w:t>
      </w:r>
      <w:r>
        <w:rPr>
          <w:spacing w:val="-5"/>
        </w:rPr>
        <w:t xml:space="preserve"> </w:t>
      </w:r>
      <w:r>
        <w:t>dalla</w:t>
      </w:r>
      <w:r>
        <w:rPr>
          <w:spacing w:val="-2"/>
        </w:rPr>
        <w:t xml:space="preserve"> </w:t>
      </w:r>
      <w:r>
        <w:t>legge,</w:t>
      </w:r>
      <w:r>
        <w:rPr>
          <w:spacing w:val="-4"/>
        </w:rPr>
        <w:t xml:space="preserve"> </w:t>
      </w:r>
      <w:r>
        <w:t>da</w:t>
      </w:r>
      <w:r>
        <w:rPr>
          <w:spacing w:val="-2"/>
        </w:rPr>
        <w:t xml:space="preserve"> </w:t>
      </w:r>
      <w:r>
        <w:t>un</w:t>
      </w:r>
      <w:r>
        <w:rPr>
          <w:spacing w:val="-4"/>
        </w:rPr>
        <w:t xml:space="preserve"> </w:t>
      </w:r>
      <w:r>
        <w:t>regolamento,</w:t>
      </w:r>
      <w:r>
        <w:rPr>
          <w:spacing w:val="-2"/>
        </w:rPr>
        <w:t xml:space="preserve"> </w:t>
      </w:r>
      <w:r>
        <w:t>dalla</w:t>
      </w:r>
      <w:r>
        <w:rPr>
          <w:spacing w:val="-2"/>
        </w:rPr>
        <w:t xml:space="preserve"> </w:t>
      </w:r>
      <w:r>
        <w:t>normativa</w:t>
      </w:r>
      <w:r>
        <w:rPr>
          <w:spacing w:val="-4"/>
        </w:rPr>
        <w:t xml:space="preserve"> </w:t>
      </w:r>
      <w:r>
        <w:t>comunitaria</w:t>
      </w:r>
      <w:r>
        <w:rPr>
          <w:spacing w:val="-4"/>
        </w:rPr>
        <w:t xml:space="preserve"> </w:t>
      </w:r>
      <w:r>
        <w:t>o</w:t>
      </w:r>
      <w:r>
        <w:rPr>
          <w:spacing w:val="-1"/>
        </w:rPr>
        <w:t xml:space="preserve"> </w:t>
      </w:r>
      <w:r>
        <w:t>da</w:t>
      </w:r>
      <w:r>
        <w:rPr>
          <w:spacing w:val="-2"/>
        </w:rPr>
        <w:t xml:space="preserve"> </w:t>
      </w:r>
      <w:r>
        <w:t>un ordine dell’Autorità;</w:t>
      </w:r>
    </w:p>
    <w:p w:rsidR="00C24C85" w:rsidRDefault="00C24C85" w:rsidP="00C24C85">
      <w:pPr>
        <w:pStyle w:val="Paragrafoelenco"/>
        <w:numPr>
          <w:ilvl w:val="1"/>
          <w:numId w:val="3"/>
        </w:numPr>
        <w:tabs>
          <w:tab w:val="left" w:pos="257"/>
        </w:tabs>
        <w:spacing w:before="161"/>
        <w:ind w:left="257" w:hanging="117"/>
      </w:pPr>
      <w:r>
        <w:t>esercitare</w:t>
      </w:r>
      <w:r>
        <w:rPr>
          <w:spacing w:val="-4"/>
        </w:rPr>
        <w:t xml:space="preserve"> </w:t>
      </w:r>
      <w:r>
        <w:t>i</w:t>
      </w:r>
      <w:r>
        <w:rPr>
          <w:spacing w:val="-5"/>
        </w:rPr>
        <w:t xml:space="preserve"> </w:t>
      </w:r>
      <w:r>
        <w:t>diritti</w:t>
      </w:r>
      <w:r>
        <w:rPr>
          <w:spacing w:val="-2"/>
        </w:rPr>
        <w:t xml:space="preserve"> </w:t>
      </w:r>
      <w:r>
        <w:t>del</w:t>
      </w:r>
      <w:r>
        <w:rPr>
          <w:spacing w:val="-2"/>
        </w:rPr>
        <w:t xml:space="preserve"> </w:t>
      </w:r>
      <w:r>
        <w:t>Titolare,</w:t>
      </w:r>
      <w:r>
        <w:rPr>
          <w:spacing w:val="-2"/>
        </w:rPr>
        <w:t xml:space="preserve"> </w:t>
      </w:r>
      <w:r>
        <w:t>ad</w:t>
      </w:r>
      <w:r>
        <w:rPr>
          <w:spacing w:val="-5"/>
        </w:rPr>
        <w:t xml:space="preserve"> </w:t>
      </w:r>
      <w:r>
        <w:t>esempio</w:t>
      </w:r>
      <w:r>
        <w:rPr>
          <w:spacing w:val="-4"/>
        </w:rPr>
        <w:t xml:space="preserve"> </w:t>
      </w:r>
      <w:r>
        <w:t>il</w:t>
      </w:r>
      <w:r>
        <w:rPr>
          <w:spacing w:val="-2"/>
        </w:rPr>
        <w:t xml:space="preserve"> </w:t>
      </w:r>
      <w:r>
        <w:t>diritto</w:t>
      </w:r>
      <w:r>
        <w:rPr>
          <w:spacing w:val="-1"/>
        </w:rPr>
        <w:t xml:space="preserve"> </w:t>
      </w:r>
      <w:r>
        <w:t>di</w:t>
      </w:r>
      <w:r>
        <w:rPr>
          <w:spacing w:val="-5"/>
        </w:rPr>
        <w:t xml:space="preserve"> </w:t>
      </w:r>
      <w:r>
        <w:t>difesa</w:t>
      </w:r>
      <w:r>
        <w:rPr>
          <w:spacing w:val="-2"/>
        </w:rPr>
        <w:t xml:space="preserve"> </w:t>
      </w:r>
      <w:r>
        <w:t>in</w:t>
      </w:r>
      <w:r>
        <w:rPr>
          <w:spacing w:val="-2"/>
        </w:rPr>
        <w:t xml:space="preserve"> giudizio.</w:t>
      </w:r>
    </w:p>
    <w:p w:rsidR="00C24C85" w:rsidRDefault="00C24C85" w:rsidP="00C24C85">
      <w:pPr>
        <w:pStyle w:val="Corpotesto"/>
        <w:spacing w:before="181" w:line="259" w:lineRule="auto"/>
        <w:ind w:right="232"/>
        <w:jc w:val="both"/>
      </w:pPr>
      <w:r>
        <w:t>Il</w:t>
      </w:r>
      <w:r>
        <w:rPr>
          <w:spacing w:val="-3"/>
        </w:rPr>
        <w:t xml:space="preserve"> </w:t>
      </w:r>
      <w:r>
        <w:t>conferimento</w:t>
      </w:r>
      <w:r>
        <w:rPr>
          <w:spacing w:val="-1"/>
        </w:rPr>
        <w:t xml:space="preserve"> </w:t>
      </w:r>
      <w:r>
        <w:t>dei</w:t>
      </w:r>
      <w:r>
        <w:rPr>
          <w:spacing w:val="-2"/>
        </w:rPr>
        <w:t xml:space="preserve"> </w:t>
      </w:r>
      <w:r>
        <w:t>dati</w:t>
      </w:r>
      <w:r>
        <w:rPr>
          <w:spacing w:val="-2"/>
        </w:rPr>
        <w:t xml:space="preserve"> </w:t>
      </w:r>
      <w:r>
        <w:t>personali</w:t>
      </w:r>
      <w:r>
        <w:rPr>
          <w:spacing w:val="-3"/>
        </w:rPr>
        <w:t xml:space="preserve"> </w:t>
      </w:r>
      <w:r>
        <w:t>è</w:t>
      </w:r>
      <w:r>
        <w:rPr>
          <w:spacing w:val="-4"/>
        </w:rPr>
        <w:t xml:space="preserve"> </w:t>
      </w:r>
      <w:r>
        <w:t>strettamente</w:t>
      </w:r>
      <w:r>
        <w:rPr>
          <w:spacing w:val="-2"/>
        </w:rPr>
        <w:t xml:space="preserve"> </w:t>
      </w:r>
      <w:r>
        <w:t>necessario</w:t>
      </w:r>
      <w:r>
        <w:rPr>
          <w:spacing w:val="-1"/>
        </w:rPr>
        <w:t xml:space="preserve"> </w:t>
      </w:r>
      <w:r>
        <w:t>ai</w:t>
      </w:r>
      <w:r>
        <w:rPr>
          <w:spacing w:val="-5"/>
        </w:rPr>
        <w:t xml:space="preserve"> </w:t>
      </w:r>
      <w:r>
        <w:t>fini</w:t>
      </w:r>
      <w:r>
        <w:rPr>
          <w:spacing w:val="-2"/>
        </w:rPr>
        <w:t xml:space="preserve"> </w:t>
      </w:r>
      <w:r>
        <w:t>dello</w:t>
      </w:r>
      <w:r>
        <w:rPr>
          <w:spacing w:val="-4"/>
        </w:rPr>
        <w:t xml:space="preserve"> </w:t>
      </w:r>
      <w:r>
        <w:t>svolgimento</w:t>
      </w:r>
      <w:r>
        <w:rPr>
          <w:spacing w:val="-1"/>
        </w:rPr>
        <w:t xml:space="preserve"> </w:t>
      </w:r>
      <w:r>
        <w:t>delle</w:t>
      </w:r>
      <w:r>
        <w:rPr>
          <w:spacing w:val="-2"/>
        </w:rPr>
        <w:t xml:space="preserve"> </w:t>
      </w:r>
      <w:r>
        <w:t>attività</w:t>
      </w:r>
      <w:r>
        <w:rPr>
          <w:spacing w:val="-5"/>
        </w:rPr>
        <w:t xml:space="preserve"> </w:t>
      </w:r>
      <w:r>
        <w:t xml:space="preserve">di </w:t>
      </w:r>
      <w:r>
        <w:rPr>
          <w:spacing w:val="-2"/>
        </w:rPr>
        <w:t>servizio.</w:t>
      </w:r>
    </w:p>
    <w:p w:rsidR="00C24C85" w:rsidRDefault="00C24C85" w:rsidP="00C24C85">
      <w:pPr>
        <w:pStyle w:val="Titolo2"/>
        <w:numPr>
          <w:ilvl w:val="0"/>
          <w:numId w:val="3"/>
        </w:numPr>
        <w:tabs>
          <w:tab w:val="left" w:pos="361"/>
        </w:tabs>
        <w:ind w:left="361" w:hanging="221"/>
      </w:pPr>
      <w:r>
        <w:t>Modalità</w:t>
      </w:r>
      <w:r>
        <w:rPr>
          <w:spacing w:val="-6"/>
        </w:rPr>
        <w:t xml:space="preserve"> </w:t>
      </w:r>
      <w:r>
        <w:t>di</w:t>
      </w:r>
      <w:r>
        <w:rPr>
          <w:spacing w:val="-6"/>
        </w:rPr>
        <w:t xml:space="preserve"> </w:t>
      </w:r>
      <w:r>
        <w:t>trattamento</w:t>
      </w:r>
      <w:r>
        <w:rPr>
          <w:spacing w:val="-8"/>
        </w:rPr>
        <w:t xml:space="preserve"> </w:t>
      </w:r>
      <w:r>
        <w:t>e</w:t>
      </w:r>
      <w:r>
        <w:rPr>
          <w:spacing w:val="-5"/>
        </w:rPr>
        <w:t xml:space="preserve"> </w:t>
      </w:r>
      <w:r>
        <w:t>conservazione</w:t>
      </w:r>
      <w:r>
        <w:rPr>
          <w:spacing w:val="-6"/>
        </w:rPr>
        <w:t xml:space="preserve"> </w:t>
      </w:r>
      <w:r>
        <w:t>dei</w:t>
      </w:r>
      <w:r>
        <w:rPr>
          <w:spacing w:val="-5"/>
        </w:rPr>
        <w:t xml:space="preserve"> </w:t>
      </w:r>
      <w:r>
        <w:rPr>
          <w:spacing w:val="-4"/>
        </w:rPr>
        <w:t>dati.</w:t>
      </w:r>
    </w:p>
    <w:p w:rsidR="00C24C85" w:rsidRDefault="00C24C85" w:rsidP="00C24C85">
      <w:pPr>
        <w:pStyle w:val="Corpotesto"/>
        <w:spacing w:before="22" w:line="259" w:lineRule="auto"/>
        <w:ind w:right="137"/>
        <w:jc w:val="both"/>
      </w:pPr>
      <w:r>
        <w:t>Il trattamento è realizzato per mezzo delle operazioni o complesso di operazioni indicate all’art. 4 GDPR: raccolta, registrazione, organizzazione, strutturazione, conservazione, adattamento, modifica, estrazione, consultazione, uso, comunicazione, raffronto, interconnessione, limitazione, cancellazione e distruzione dei dati. Le operazioni possono essere svolte con o senza l’ausilio di strumenti elettronici o comunque automatizzati,</w:t>
      </w:r>
      <w:r>
        <w:rPr>
          <w:spacing w:val="-9"/>
        </w:rPr>
        <w:t xml:space="preserve"> </w:t>
      </w:r>
      <w:r>
        <w:t>secondo</w:t>
      </w:r>
      <w:r>
        <w:rPr>
          <w:spacing w:val="-8"/>
        </w:rPr>
        <w:t xml:space="preserve"> </w:t>
      </w:r>
      <w:r>
        <w:t>logiche</w:t>
      </w:r>
      <w:r>
        <w:rPr>
          <w:spacing w:val="-9"/>
        </w:rPr>
        <w:t xml:space="preserve"> </w:t>
      </w:r>
      <w:r>
        <w:t>strettamente</w:t>
      </w:r>
      <w:r>
        <w:rPr>
          <w:spacing w:val="-8"/>
        </w:rPr>
        <w:t xml:space="preserve"> </w:t>
      </w:r>
      <w:r>
        <w:t>connesse</w:t>
      </w:r>
      <w:r>
        <w:rPr>
          <w:spacing w:val="-11"/>
        </w:rPr>
        <w:t xml:space="preserve"> </w:t>
      </w:r>
      <w:r>
        <w:t>alle</w:t>
      </w:r>
      <w:r>
        <w:rPr>
          <w:spacing w:val="-8"/>
        </w:rPr>
        <w:t xml:space="preserve"> </w:t>
      </w:r>
      <w:r>
        <w:t>finalità</w:t>
      </w:r>
      <w:r>
        <w:rPr>
          <w:spacing w:val="-9"/>
        </w:rPr>
        <w:t xml:space="preserve"> </w:t>
      </w:r>
      <w:r>
        <w:t>del</w:t>
      </w:r>
      <w:r>
        <w:rPr>
          <w:spacing w:val="-9"/>
        </w:rPr>
        <w:t xml:space="preserve"> </w:t>
      </w:r>
      <w:r>
        <w:t>trattamento</w:t>
      </w:r>
      <w:r>
        <w:rPr>
          <w:spacing w:val="-8"/>
        </w:rPr>
        <w:t xml:space="preserve"> </w:t>
      </w:r>
      <w:r>
        <w:t>e,</w:t>
      </w:r>
      <w:r>
        <w:rPr>
          <w:spacing w:val="-8"/>
        </w:rPr>
        <w:t xml:space="preserve"> </w:t>
      </w:r>
      <w:r>
        <w:t>comunque,</w:t>
      </w:r>
      <w:r>
        <w:rPr>
          <w:spacing w:val="-8"/>
        </w:rPr>
        <w:t xml:space="preserve"> </w:t>
      </w:r>
      <w:r>
        <w:t>in</w:t>
      </w:r>
      <w:r>
        <w:rPr>
          <w:spacing w:val="-10"/>
        </w:rPr>
        <w:t xml:space="preserve"> </w:t>
      </w:r>
      <w:r>
        <w:t>modo</w:t>
      </w:r>
      <w:r>
        <w:rPr>
          <w:spacing w:val="-8"/>
        </w:rPr>
        <w:t xml:space="preserve"> </w:t>
      </w:r>
      <w:r>
        <w:t>da garantirne</w:t>
      </w:r>
      <w:r>
        <w:rPr>
          <w:spacing w:val="-4"/>
        </w:rPr>
        <w:t xml:space="preserve"> </w:t>
      </w:r>
      <w:r>
        <w:t>la</w:t>
      </w:r>
      <w:r>
        <w:rPr>
          <w:spacing w:val="-5"/>
        </w:rPr>
        <w:t xml:space="preserve"> </w:t>
      </w:r>
      <w:r>
        <w:t>sicurezza</w:t>
      </w:r>
      <w:r>
        <w:rPr>
          <w:spacing w:val="-4"/>
        </w:rPr>
        <w:t xml:space="preserve"> </w:t>
      </w:r>
      <w:r>
        <w:t>e</w:t>
      </w:r>
      <w:r>
        <w:rPr>
          <w:spacing w:val="-6"/>
        </w:rPr>
        <w:t xml:space="preserve"> </w:t>
      </w:r>
      <w:r>
        <w:t>riservatezza</w:t>
      </w:r>
      <w:r>
        <w:rPr>
          <w:spacing w:val="-4"/>
        </w:rPr>
        <w:t xml:space="preserve"> </w:t>
      </w:r>
      <w:r>
        <w:t>anche</w:t>
      </w:r>
      <w:r>
        <w:rPr>
          <w:spacing w:val="-4"/>
        </w:rPr>
        <w:t xml:space="preserve"> </w:t>
      </w:r>
      <w:r>
        <w:t>nel</w:t>
      </w:r>
      <w:r>
        <w:rPr>
          <w:spacing w:val="-6"/>
        </w:rPr>
        <w:t xml:space="preserve"> </w:t>
      </w:r>
      <w:r>
        <w:t>caso</w:t>
      </w:r>
      <w:r>
        <w:rPr>
          <w:spacing w:val="-5"/>
        </w:rPr>
        <w:t xml:space="preserve"> </w:t>
      </w:r>
      <w:r>
        <w:t>di</w:t>
      </w:r>
      <w:r>
        <w:rPr>
          <w:spacing w:val="-4"/>
        </w:rPr>
        <w:t xml:space="preserve"> </w:t>
      </w:r>
      <w:r>
        <w:t>trattamento</w:t>
      </w:r>
      <w:r>
        <w:rPr>
          <w:spacing w:val="-3"/>
        </w:rPr>
        <w:t xml:space="preserve"> </w:t>
      </w:r>
      <w:r>
        <w:t>attraverso</w:t>
      </w:r>
      <w:r>
        <w:rPr>
          <w:spacing w:val="-3"/>
        </w:rPr>
        <w:t xml:space="preserve"> </w:t>
      </w:r>
      <w:r>
        <w:t>strumenti</w:t>
      </w:r>
      <w:r>
        <w:rPr>
          <w:spacing w:val="-4"/>
        </w:rPr>
        <w:t xml:space="preserve"> </w:t>
      </w:r>
      <w:r>
        <w:t>di</w:t>
      </w:r>
      <w:r>
        <w:rPr>
          <w:spacing w:val="-4"/>
        </w:rPr>
        <w:t xml:space="preserve"> </w:t>
      </w:r>
      <w:r>
        <w:t>comunicazione</w:t>
      </w:r>
      <w:r>
        <w:rPr>
          <w:spacing w:val="-4"/>
        </w:rPr>
        <w:t xml:space="preserve"> </w:t>
      </w:r>
      <w:r>
        <w:t xml:space="preserve">a distanza. Non è previsto alcun processo decisionale automatizzato, compresa la </w:t>
      </w:r>
      <w:proofErr w:type="spellStart"/>
      <w:r>
        <w:t>profilazione</w:t>
      </w:r>
      <w:proofErr w:type="spellEnd"/>
      <w:r>
        <w:t>.</w:t>
      </w:r>
    </w:p>
    <w:p w:rsidR="00C24C85" w:rsidRDefault="00C24C85" w:rsidP="00C24C85">
      <w:pPr>
        <w:pStyle w:val="Corpotesto"/>
        <w:spacing w:line="259" w:lineRule="auto"/>
        <w:ind w:right="145"/>
        <w:jc w:val="both"/>
      </w:pPr>
      <w:r>
        <w:t>Il trattamento è svolto dal Titolare tramite Incaricati del trattamento e/o Responsabili del trattamento specificamente nominati.</w:t>
      </w:r>
    </w:p>
    <w:p w:rsidR="00C24C85" w:rsidRDefault="00C24C85" w:rsidP="00C24C85">
      <w:pPr>
        <w:pStyle w:val="Corpotesto"/>
        <w:spacing w:before="157" w:line="259" w:lineRule="auto"/>
        <w:ind w:right="138"/>
        <w:jc w:val="both"/>
      </w:pPr>
      <w:r>
        <w:t>I dati personali saranno conservati per il periodo di tempo strettamente necessario al conseguimento delle finalità per le quali sono raccolti e trattati e comunque non oltre 5 anni per ottemperare ai principi della trasparenza</w:t>
      </w:r>
      <w:r>
        <w:rPr>
          <w:spacing w:val="-13"/>
        </w:rPr>
        <w:t xml:space="preserve"> </w:t>
      </w:r>
      <w:r>
        <w:t>amministrativa</w:t>
      </w:r>
      <w:r>
        <w:rPr>
          <w:spacing w:val="-12"/>
        </w:rPr>
        <w:t xml:space="preserve"> </w:t>
      </w:r>
      <w:r>
        <w:t>mentre</w:t>
      </w:r>
      <w:r>
        <w:rPr>
          <w:spacing w:val="-13"/>
        </w:rPr>
        <w:t xml:space="preserve"> </w:t>
      </w:r>
      <w:r>
        <w:t>per</w:t>
      </w:r>
      <w:r>
        <w:rPr>
          <w:spacing w:val="-12"/>
        </w:rPr>
        <w:t xml:space="preserve"> </w:t>
      </w:r>
      <w:r>
        <w:t>i</w:t>
      </w:r>
      <w:r>
        <w:rPr>
          <w:spacing w:val="-13"/>
        </w:rPr>
        <w:t xml:space="preserve"> </w:t>
      </w:r>
      <w:r>
        <w:t>non</w:t>
      </w:r>
      <w:r>
        <w:rPr>
          <w:spacing w:val="-13"/>
        </w:rPr>
        <w:t xml:space="preserve"> </w:t>
      </w:r>
      <w:r>
        <w:t>vincitori,</w:t>
      </w:r>
      <w:r>
        <w:rPr>
          <w:spacing w:val="-12"/>
        </w:rPr>
        <w:t xml:space="preserve"> </w:t>
      </w:r>
      <w:r>
        <w:t>non</w:t>
      </w:r>
      <w:r>
        <w:rPr>
          <w:spacing w:val="-12"/>
        </w:rPr>
        <w:t xml:space="preserve"> </w:t>
      </w:r>
      <w:r>
        <w:t>oltre</w:t>
      </w:r>
      <w:r>
        <w:rPr>
          <w:spacing w:val="-13"/>
        </w:rPr>
        <w:t xml:space="preserve"> </w:t>
      </w:r>
      <w:r>
        <w:t>1</w:t>
      </w:r>
      <w:r>
        <w:rPr>
          <w:spacing w:val="-10"/>
        </w:rPr>
        <w:t xml:space="preserve"> </w:t>
      </w:r>
      <w:r>
        <w:t>anno</w:t>
      </w:r>
      <w:r>
        <w:rPr>
          <w:spacing w:val="-10"/>
        </w:rPr>
        <w:t xml:space="preserve"> </w:t>
      </w:r>
      <w:r>
        <w:t>dalla</w:t>
      </w:r>
      <w:r>
        <w:rPr>
          <w:spacing w:val="-12"/>
        </w:rPr>
        <w:t xml:space="preserve"> </w:t>
      </w:r>
      <w:r>
        <w:t>pubblicazione</w:t>
      </w:r>
      <w:r>
        <w:rPr>
          <w:spacing w:val="-11"/>
        </w:rPr>
        <w:t xml:space="preserve"> </w:t>
      </w:r>
      <w:r>
        <w:t>della</w:t>
      </w:r>
      <w:r>
        <w:rPr>
          <w:spacing w:val="-13"/>
        </w:rPr>
        <w:t xml:space="preserve"> </w:t>
      </w:r>
      <w:r>
        <w:t>graduatoria.</w:t>
      </w:r>
    </w:p>
    <w:p w:rsidR="00C24C85" w:rsidRDefault="00C24C85" w:rsidP="00C24C85">
      <w:pPr>
        <w:pStyle w:val="Corpotesto"/>
        <w:spacing w:line="259" w:lineRule="auto"/>
        <w:jc w:val="both"/>
        <w:sectPr w:rsidR="00C24C85" w:rsidSect="00C24C85">
          <w:pgSz w:w="11910" w:h="16840"/>
          <w:pgMar w:top="1360" w:right="992" w:bottom="280" w:left="992" w:header="720" w:footer="720" w:gutter="0"/>
          <w:cols w:space="720"/>
        </w:sectPr>
      </w:pPr>
    </w:p>
    <w:p w:rsidR="00C24C85" w:rsidRDefault="00C24C85" w:rsidP="00C24C85">
      <w:pPr>
        <w:pStyle w:val="Titolo2"/>
        <w:numPr>
          <w:ilvl w:val="0"/>
          <w:numId w:val="3"/>
        </w:numPr>
        <w:tabs>
          <w:tab w:val="left" w:pos="361"/>
        </w:tabs>
        <w:spacing w:before="34"/>
        <w:ind w:left="361" w:hanging="221"/>
      </w:pPr>
      <w:r>
        <w:lastRenderedPageBreak/>
        <w:t>Rifiuto</w:t>
      </w:r>
      <w:r>
        <w:rPr>
          <w:spacing w:val="-4"/>
        </w:rPr>
        <w:t xml:space="preserve"> </w:t>
      </w:r>
      <w:r>
        <w:t>di</w:t>
      </w:r>
      <w:r>
        <w:rPr>
          <w:spacing w:val="-2"/>
        </w:rPr>
        <w:t xml:space="preserve"> </w:t>
      </w:r>
      <w:r>
        <w:t>conferimento</w:t>
      </w:r>
      <w:r>
        <w:rPr>
          <w:spacing w:val="-4"/>
        </w:rPr>
        <w:t xml:space="preserve"> </w:t>
      </w:r>
      <w:r>
        <w:t>dei</w:t>
      </w:r>
      <w:r>
        <w:rPr>
          <w:spacing w:val="-2"/>
        </w:rPr>
        <w:t xml:space="preserve"> dati.</w:t>
      </w:r>
    </w:p>
    <w:p w:rsidR="00C24C85" w:rsidRDefault="00C24C85" w:rsidP="00C24C85">
      <w:pPr>
        <w:pStyle w:val="Corpotesto"/>
        <w:spacing w:before="22" w:line="259" w:lineRule="auto"/>
        <w:ind w:right="141"/>
        <w:jc w:val="both"/>
      </w:pPr>
      <w:r>
        <w:t>L’eventuale</w:t>
      </w:r>
      <w:r>
        <w:rPr>
          <w:spacing w:val="-4"/>
        </w:rPr>
        <w:t xml:space="preserve"> </w:t>
      </w:r>
      <w:r>
        <w:t>rifiuto</w:t>
      </w:r>
      <w:r>
        <w:rPr>
          <w:spacing w:val="-3"/>
        </w:rPr>
        <w:t xml:space="preserve"> </w:t>
      </w:r>
      <w:r>
        <w:t>da</w:t>
      </w:r>
      <w:r>
        <w:rPr>
          <w:spacing w:val="-4"/>
        </w:rPr>
        <w:t xml:space="preserve"> </w:t>
      </w:r>
      <w:r>
        <w:t>parte</w:t>
      </w:r>
      <w:r>
        <w:rPr>
          <w:spacing w:val="-6"/>
        </w:rPr>
        <w:t xml:space="preserve"> </w:t>
      </w:r>
      <w:r>
        <w:t>dell’interessato</w:t>
      </w:r>
      <w:r>
        <w:rPr>
          <w:spacing w:val="-3"/>
        </w:rPr>
        <w:t xml:space="preserve"> </w:t>
      </w:r>
      <w:r>
        <w:t>di</w:t>
      </w:r>
      <w:r>
        <w:rPr>
          <w:spacing w:val="-4"/>
        </w:rPr>
        <w:t xml:space="preserve"> </w:t>
      </w:r>
      <w:r>
        <w:t>conferire</w:t>
      </w:r>
      <w:r>
        <w:rPr>
          <w:spacing w:val="-4"/>
        </w:rPr>
        <w:t xml:space="preserve"> </w:t>
      </w:r>
      <w:r>
        <w:t>i</w:t>
      </w:r>
      <w:r>
        <w:rPr>
          <w:spacing w:val="-4"/>
        </w:rPr>
        <w:t xml:space="preserve"> </w:t>
      </w:r>
      <w:r>
        <w:t>dati</w:t>
      </w:r>
      <w:r>
        <w:rPr>
          <w:spacing w:val="-4"/>
        </w:rPr>
        <w:t xml:space="preserve"> </w:t>
      </w:r>
      <w:r>
        <w:t>personali</w:t>
      </w:r>
      <w:r>
        <w:rPr>
          <w:spacing w:val="-5"/>
        </w:rPr>
        <w:t xml:space="preserve"> </w:t>
      </w:r>
      <w:r>
        <w:t>comporta</w:t>
      </w:r>
      <w:r>
        <w:rPr>
          <w:spacing w:val="-7"/>
        </w:rPr>
        <w:t xml:space="preserve"> </w:t>
      </w:r>
      <w:r>
        <w:t>l’impossibilità</w:t>
      </w:r>
      <w:r>
        <w:rPr>
          <w:spacing w:val="-4"/>
        </w:rPr>
        <w:t xml:space="preserve"> </w:t>
      </w:r>
      <w:r>
        <w:t>per</w:t>
      </w:r>
      <w:r>
        <w:rPr>
          <w:spacing w:val="-4"/>
        </w:rPr>
        <w:t xml:space="preserve"> </w:t>
      </w:r>
      <w:r>
        <w:t xml:space="preserve">la Fondazione </w:t>
      </w:r>
      <w:proofErr w:type="spellStart"/>
      <w:r>
        <w:t>FIlauro</w:t>
      </w:r>
      <w:proofErr w:type="spellEnd"/>
      <w:r>
        <w:rPr>
          <w:spacing w:val="-3"/>
        </w:rPr>
        <w:t xml:space="preserve"> </w:t>
      </w:r>
      <w:r>
        <w:t>di prendere in considerazione la domanda pervenuta.</w:t>
      </w:r>
    </w:p>
    <w:p w:rsidR="00C24C85" w:rsidRDefault="00C24C85" w:rsidP="00C24C85">
      <w:pPr>
        <w:pStyle w:val="Corpotesto"/>
        <w:spacing w:before="20"/>
        <w:ind w:left="0"/>
      </w:pPr>
    </w:p>
    <w:p w:rsidR="00C24C85" w:rsidRDefault="00C24C85" w:rsidP="00C24C85">
      <w:pPr>
        <w:pStyle w:val="Titolo2"/>
        <w:numPr>
          <w:ilvl w:val="0"/>
          <w:numId w:val="3"/>
        </w:numPr>
        <w:tabs>
          <w:tab w:val="left" w:pos="359"/>
        </w:tabs>
        <w:spacing w:before="1"/>
        <w:ind w:left="359" w:hanging="219"/>
      </w:pPr>
      <w:r>
        <w:t>Comunicazione</w:t>
      </w:r>
      <w:r>
        <w:rPr>
          <w:spacing w:val="-8"/>
        </w:rPr>
        <w:t xml:space="preserve"> </w:t>
      </w:r>
      <w:r>
        <w:t>e</w:t>
      </w:r>
      <w:r>
        <w:rPr>
          <w:spacing w:val="-5"/>
        </w:rPr>
        <w:t xml:space="preserve"> </w:t>
      </w:r>
      <w:r>
        <w:t>diffusione</w:t>
      </w:r>
      <w:r>
        <w:rPr>
          <w:spacing w:val="-5"/>
        </w:rPr>
        <w:t xml:space="preserve"> </w:t>
      </w:r>
      <w:r>
        <w:t>dei</w:t>
      </w:r>
      <w:r>
        <w:rPr>
          <w:spacing w:val="-5"/>
        </w:rPr>
        <w:t xml:space="preserve"> </w:t>
      </w:r>
      <w:r>
        <w:t>dati.</w:t>
      </w:r>
      <w:r>
        <w:rPr>
          <w:spacing w:val="-6"/>
        </w:rPr>
        <w:t xml:space="preserve"> </w:t>
      </w:r>
      <w:r>
        <w:t>Trasferimento</w:t>
      </w:r>
      <w:r>
        <w:rPr>
          <w:spacing w:val="-5"/>
        </w:rPr>
        <w:t xml:space="preserve"> </w:t>
      </w:r>
      <w:r>
        <w:t>dei</w:t>
      </w:r>
      <w:r>
        <w:rPr>
          <w:spacing w:val="-5"/>
        </w:rPr>
        <w:t xml:space="preserve"> </w:t>
      </w:r>
      <w:r>
        <w:t>dati</w:t>
      </w:r>
      <w:r>
        <w:rPr>
          <w:spacing w:val="-4"/>
        </w:rPr>
        <w:t xml:space="preserve"> </w:t>
      </w:r>
      <w:r>
        <w:t>al</w:t>
      </w:r>
      <w:r>
        <w:rPr>
          <w:spacing w:val="-5"/>
        </w:rPr>
        <w:t xml:space="preserve"> </w:t>
      </w:r>
      <w:r>
        <w:t>di</w:t>
      </w:r>
      <w:r>
        <w:rPr>
          <w:spacing w:val="-4"/>
        </w:rPr>
        <w:t xml:space="preserve"> </w:t>
      </w:r>
      <w:r>
        <w:t>fuori</w:t>
      </w:r>
      <w:r>
        <w:rPr>
          <w:spacing w:val="-7"/>
        </w:rPr>
        <w:t xml:space="preserve"> </w:t>
      </w:r>
      <w:r>
        <w:t>dell’Unione</w:t>
      </w:r>
      <w:r>
        <w:rPr>
          <w:spacing w:val="-5"/>
        </w:rPr>
        <w:t xml:space="preserve"> </w:t>
      </w:r>
      <w:r>
        <w:rPr>
          <w:spacing w:val="-2"/>
        </w:rPr>
        <w:t>Europea.</w:t>
      </w:r>
    </w:p>
    <w:p w:rsidR="00C24C85" w:rsidRDefault="00C24C85" w:rsidP="00C24C85">
      <w:pPr>
        <w:pStyle w:val="Corpotesto"/>
        <w:spacing w:before="21" w:line="259" w:lineRule="auto"/>
        <w:ind w:right="137"/>
        <w:jc w:val="both"/>
      </w:pPr>
      <w:r>
        <w:t>I dati personali possono essere messi a disposizione degli Incaricati del trattamento e possono essere comunicati ai Responsabili del trattamento in quanto fornitori esterni del Titolare, per lo svolgimento di attività tecniche, di sviluppo, gestionali, amministrativo-contabili e fiscali, i quali provvederanno all'elaborazione</w:t>
      </w:r>
      <w:r>
        <w:rPr>
          <w:spacing w:val="-11"/>
        </w:rPr>
        <w:t xml:space="preserve"> </w:t>
      </w:r>
      <w:r>
        <w:t>o</w:t>
      </w:r>
      <w:r>
        <w:rPr>
          <w:spacing w:val="-10"/>
        </w:rPr>
        <w:t xml:space="preserve"> </w:t>
      </w:r>
      <w:r>
        <w:t>utilizzazione</w:t>
      </w:r>
      <w:r>
        <w:rPr>
          <w:spacing w:val="-11"/>
        </w:rPr>
        <w:t xml:space="preserve"> </w:t>
      </w:r>
      <w:r>
        <w:t>materiale</w:t>
      </w:r>
      <w:r>
        <w:rPr>
          <w:spacing w:val="-8"/>
        </w:rPr>
        <w:t xml:space="preserve"> </w:t>
      </w:r>
      <w:r>
        <w:t>dei</w:t>
      </w:r>
      <w:r>
        <w:rPr>
          <w:spacing w:val="-9"/>
        </w:rPr>
        <w:t xml:space="preserve"> </w:t>
      </w:r>
      <w:r>
        <w:t>dati</w:t>
      </w:r>
      <w:r>
        <w:rPr>
          <w:spacing w:val="-9"/>
        </w:rPr>
        <w:t xml:space="preserve"> </w:t>
      </w:r>
      <w:r>
        <w:t>sulla</w:t>
      </w:r>
      <w:r>
        <w:rPr>
          <w:spacing w:val="-13"/>
        </w:rPr>
        <w:t xml:space="preserve"> </w:t>
      </w:r>
      <w:r>
        <w:t>base</w:t>
      </w:r>
      <w:r>
        <w:rPr>
          <w:spacing w:val="-8"/>
        </w:rPr>
        <w:t xml:space="preserve"> </w:t>
      </w:r>
      <w:r>
        <w:t>delle</w:t>
      </w:r>
      <w:r>
        <w:rPr>
          <w:spacing w:val="-11"/>
        </w:rPr>
        <w:t xml:space="preserve"> </w:t>
      </w:r>
      <w:r>
        <w:t>istruzioni</w:t>
      </w:r>
      <w:r>
        <w:rPr>
          <w:spacing w:val="-9"/>
        </w:rPr>
        <w:t xml:space="preserve"> </w:t>
      </w:r>
      <w:r>
        <w:t>ricevute</w:t>
      </w:r>
      <w:r>
        <w:rPr>
          <w:spacing w:val="-8"/>
        </w:rPr>
        <w:t xml:space="preserve"> </w:t>
      </w:r>
      <w:r>
        <w:t>dal</w:t>
      </w:r>
      <w:r>
        <w:rPr>
          <w:spacing w:val="-9"/>
        </w:rPr>
        <w:t xml:space="preserve"> </w:t>
      </w:r>
      <w:r>
        <w:t>Titolare</w:t>
      </w:r>
      <w:r>
        <w:rPr>
          <w:spacing w:val="-8"/>
        </w:rPr>
        <w:t xml:space="preserve"> </w:t>
      </w:r>
      <w:r>
        <w:t>ed,</w:t>
      </w:r>
      <w:r>
        <w:rPr>
          <w:spacing w:val="-9"/>
        </w:rPr>
        <w:t xml:space="preserve"> </w:t>
      </w:r>
      <w:r>
        <w:t>in</w:t>
      </w:r>
      <w:r>
        <w:rPr>
          <w:spacing w:val="-13"/>
        </w:rPr>
        <w:t xml:space="preserve"> </w:t>
      </w:r>
      <w:r>
        <w:t>genere, a tutti quei soggetti pubblici e privati cui la comunicazione sia necessaria per il corretto adempimento delle finalità di servizio indicate nel punto 1 dell’informativa.</w:t>
      </w:r>
    </w:p>
    <w:p w:rsidR="00C24C85" w:rsidRDefault="00C24C85" w:rsidP="00C24C85">
      <w:pPr>
        <w:pStyle w:val="Corpotesto"/>
        <w:spacing w:line="268" w:lineRule="exact"/>
        <w:jc w:val="both"/>
      </w:pPr>
      <w:r>
        <w:t>I</w:t>
      </w:r>
      <w:r>
        <w:rPr>
          <w:spacing w:val="-3"/>
        </w:rPr>
        <w:t xml:space="preserve"> </w:t>
      </w:r>
      <w:r>
        <w:t>dati</w:t>
      </w:r>
      <w:r>
        <w:rPr>
          <w:spacing w:val="-2"/>
        </w:rPr>
        <w:t xml:space="preserve"> </w:t>
      </w:r>
      <w:r>
        <w:t>personali</w:t>
      </w:r>
      <w:r>
        <w:rPr>
          <w:spacing w:val="-3"/>
        </w:rPr>
        <w:t xml:space="preserve"> </w:t>
      </w:r>
      <w:r>
        <w:t>non</w:t>
      </w:r>
      <w:r>
        <w:rPr>
          <w:spacing w:val="-5"/>
        </w:rPr>
        <w:t xml:space="preserve"> </w:t>
      </w:r>
      <w:r>
        <w:t>sono</w:t>
      </w:r>
      <w:r>
        <w:rPr>
          <w:spacing w:val="-1"/>
        </w:rPr>
        <w:t xml:space="preserve"> </w:t>
      </w:r>
      <w:r>
        <w:t>soggetti</w:t>
      </w:r>
      <w:r>
        <w:rPr>
          <w:spacing w:val="-5"/>
        </w:rPr>
        <w:t xml:space="preserve"> </w:t>
      </w:r>
      <w:r>
        <w:t>a</w:t>
      </w:r>
      <w:r>
        <w:rPr>
          <w:spacing w:val="-2"/>
        </w:rPr>
        <w:t xml:space="preserve"> diffusione.</w:t>
      </w:r>
    </w:p>
    <w:p w:rsidR="00C24C85" w:rsidRDefault="00C24C85" w:rsidP="00C24C85">
      <w:pPr>
        <w:pStyle w:val="Corpotesto"/>
        <w:spacing w:before="181"/>
        <w:jc w:val="both"/>
      </w:pPr>
      <w:r>
        <w:t>I</w:t>
      </w:r>
      <w:r>
        <w:rPr>
          <w:spacing w:val="-3"/>
        </w:rPr>
        <w:t xml:space="preserve"> </w:t>
      </w:r>
      <w:r>
        <w:t>dati</w:t>
      </w:r>
      <w:r>
        <w:rPr>
          <w:spacing w:val="-3"/>
        </w:rPr>
        <w:t xml:space="preserve"> </w:t>
      </w:r>
      <w:r>
        <w:t>personali</w:t>
      </w:r>
      <w:r>
        <w:rPr>
          <w:spacing w:val="-4"/>
        </w:rPr>
        <w:t xml:space="preserve"> </w:t>
      </w:r>
      <w:r>
        <w:t>non</w:t>
      </w:r>
      <w:r>
        <w:rPr>
          <w:spacing w:val="-6"/>
        </w:rPr>
        <w:t xml:space="preserve"> </w:t>
      </w:r>
      <w:r>
        <w:t>vengono</w:t>
      </w:r>
      <w:r>
        <w:rPr>
          <w:spacing w:val="-2"/>
        </w:rPr>
        <w:t xml:space="preserve"> </w:t>
      </w:r>
      <w:r>
        <w:t>trasferiti</w:t>
      </w:r>
      <w:r>
        <w:rPr>
          <w:spacing w:val="-4"/>
        </w:rPr>
        <w:t xml:space="preserve"> </w:t>
      </w:r>
      <w:r>
        <w:t>al</w:t>
      </w:r>
      <w:r>
        <w:rPr>
          <w:spacing w:val="-3"/>
        </w:rPr>
        <w:t xml:space="preserve"> </w:t>
      </w:r>
      <w:r>
        <w:t>di</w:t>
      </w:r>
      <w:r>
        <w:rPr>
          <w:spacing w:val="-3"/>
        </w:rPr>
        <w:t xml:space="preserve"> </w:t>
      </w:r>
      <w:r>
        <w:t>fuori</w:t>
      </w:r>
      <w:r>
        <w:rPr>
          <w:spacing w:val="-6"/>
        </w:rPr>
        <w:t xml:space="preserve"> </w:t>
      </w:r>
      <w:r>
        <w:t>dell’Unione</w:t>
      </w:r>
      <w:r>
        <w:rPr>
          <w:spacing w:val="-2"/>
        </w:rPr>
        <w:t xml:space="preserve"> Europea.</w:t>
      </w:r>
    </w:p>
    <w:p w:rsidR="00C24C85" w:rsidRDefault="00C24C85" w:rsidP="00C24C85">
      <w:pPr>
        <w:pStyle w:val="Titolo2"/>
        <w:numPr>
          <w:ilvl w:val="0"/>
          <w:numId w:val="3"/>
        </w:numPr>
        <w:tabs>
          <w:tab w:val="left" w:pos="359"/>
        </w:tabs>
        <w:spacing w:before="183"/>
        <w:ind w:left="359" w:hanging="219"/>
      </w:pPr>
      <w:r>
        <w:t>Diritti</w:t>
      </w:r>
      <w:r>
        <w:rPr>
          <w:spacing w:val="-4"/>
        </w:rPr>
        <w:t xml:space="preserve"> </w:t>
      </w:r>
      <w:r>
        <w:rPr>
          <w:spacing w:val="-2"/>
        </w:rPr>
        <w:t>dell’interessato.</w:t>
      </w:r>
    </w:p>
    <w:p w:rsidR="00C24C85" w:rsidRDefault="00C24C85" w:rsidP="00C24C85">
      <w:pPr>
        <w:pStyle w:val="Corpotesto"/>
        <w:spacing w:before="19"/>
        <w:jc w:val="both"/>
      </w:pPr>
      <w:r>
        <w:t>Nella</w:t>
      </w:r>
      <w:r>
        <w:rPr>
          <w:spacing w:val="-4"/>
        </w:rPr>
        <w:t xml:space="preserve"> </w:t>
      </w:r>
      <w:r>
        <w:t>Sua</w:t>
      </w:r>
      <w:r>
        <w:rPr>
          <w:spacing w:val="-2"/>
        </w:rPr>
        <w:t xml:space="preserve"> </w:t>
      </w:r>
      <w:r>
        <w:t>qualità</w:t>
      </w:r>
      <w:r>
        <w:rPr>
          <w:spacing w:val="-2"/>
        </w:rPr>
        <w:t xml:space="preserve"> </w:t>
      </w:r>
      <w:r>
        <w:t>di</w:t>
      </w:r>
      <w:r>
        <w:rPr>
          <w:spacing w:val="-2"/>
        </w:rPr>
        <w:t xml:space="preserve"> </w:t>
      </w:r>
      <w:r>
        <w:t>interessato</w:t>
      </w:r>
      <w:r>
        <w:rPr>
          <w:spacing w:val="-1"/>
        </w:rPr>
        <w:t xml:space="preserve"> </w:t>
      </w:r>
      <w:r>
        <w:t>ha</w:t>
      </w:r>
      <w:r>
        <w:rPr>
          <w:spacing w:val="-4"/>
        </w:rPr>
        <w:t xml:space="preserve"> </w:t>
      </w:r>
      <w:r>
        <w:t>i</w:t>
      </w:r>
      <w:r>
        <w:rPr>
          <w:spacing w:val="-2"/>
        </w:rPr>
        <w:t xml:space="preserve"> </w:t>
      </w:r>
      <w:r>
        <w:t>diritti</w:t>
      </w:r>
      <w:r>
        <w:rPr>
          <w:spacing w:val="-4"/>
        </w:rPr>
        <w:t xml:space="preserve"> </w:t>
      </w:r>
      <w:r>
        <w:t>di</w:t>
      </w:r>
      <w:r>
        <w:rPr>
          <w:spacing w:val="-2"/>
        </w:rPr>
        <w:t xml:space="preserve"> </w:t>
      </w:r>
      <w:r>
        <w:t>cui</w:t>
      </w:r>
      <w:r>
        <w:rPr>
          <w:spacing w:val="-3"/>
        </w:rPr>
        <w:t xml:space="preserve"> </w:t>
      </w:r>
      <w:r>
        <w:t>all’art.</w:t>
      </w:r>
      <w:r>
        <w:rPr>
          <w:spacing w:val="-4"/>
        </w:rPr>
        <w:t xml:space="preserve"> </w:t>
      </w:r>
      <w:r>
        <w:t>15</w:t>
      </w:r>
      <w:r>
        <w:rPr>
          <w:spacing w:val="-2"/>
        </w:rPr>
        <w:t xml:space="preserve"> </w:t>
      </w:r>
      <w:r>
        <w:t>-</w:t>
      </w:r>
      <w:r>
        <w:rPr>
          <w:spacing w:val="-2"/>
        </w:rPr>
        <w:t xml:space="preserve"> </w:t>
      </w:r>
      <w:r>
        <w:t>22</w:t>
      </w:r>
      <w:r>
        <w:rPr>
          <w:spacing w:val="-2"/>
        </w:rPr>
        <w:t xml:space="preserve"> </w:t>
      </w:r>
      <w:r>
        <w:t>GDPR</w:t>
      </w:r>
      <w:r>
        <w:rPr>
          <w:spacing w:val="-2"/>
        </w:rPr>
        <w:t xml:space="preserve"> </w:t>
      </w:r>
      <w:r>
        <w:t>e</w:t>
      </w:r>
      <w:r>
        <w:rPr>
          <w:spacing w:val="-3"/>
        </w:rPr>
        <w:t xml:space="preserve"> </w:t>
      </w:r>
      <w:r>
        <w:rPr>
          <w:spacing w:val="-2"/>
        </w:rPr>
        <w:t>precisamente:</w:t>
      </w:r>
    </w:p>
    <w:p w:rsidR="00C24C85" w:rsidRDefault="00C24C85" w:rsidP="00C24C85">
      <w:pPr>
        <w:pStyle w:val="Paragrafoelenco"/>
        <w:numPr>
          <w:ilvl w:val="0"/>
          <w:numId w:val="2"/>
        </w:numPr>
        <w:tabs>
          <w:tab w:val="left" w:pos="288"/>
        </w:tabs>
        <w:spacing w:before="183" w:line="259" w:lineRule="auto"/>
        <w:ind w:right="138" w:firstLine="0"/>
      </w:pPr>
      <w:r>
        <w:t>il</w:t>
      </w:r>
      <w:r>
        <w:rPr>
          <w:spacing w:val="-13"/>
        </w:rPr>
        <w:t xml:space="preserve"> </w:t>
      </w:r>
      <w:r>
        <w:t>diritto</w:t>
      </w:r>
      <w:r>
        <w:rPr>
          <w:spacing w:val="-12"/>
        </w:rPr>
        <w:t xml:space="preserve"> </w:t>
      </w:r>
      <w:r>
        <w:t>di</w:t>
      </w:r>
      <w:r>
        <w:rPr>
          <w:spacing w:val="-13"/>
        </w:rPr>
        <w:t xml:space="preserve"> </w:t>
      </w:r>
      <w:r>
        <w:t>accedere</w:t>
      </w:r>
      <w:r>
        <w:rPr>
          <w:spacing w:val="-12"/>
        </w:rPr>
        <w:t xml:space="preserve"> </w:t>
      </w:r>
      <w:r>
        <w:t>ai</w:t>
      </w:r>
      <w:r>
        <w:rPr>
          <w:spacing w:val="-13"/>
        </w:rPr>
        <w:t xml:space="preserve"> </w:t>
      </w:r>
      <w:r>
        <w:t>propri</w:t>
      </w:r>
      <w:r>
        <w:rPr>
          <w:spacing w:val="-12"/>
        </w:rPr>
        <w:t xml:space="preserve"> </w:t>
      </w:r>
      <w:r>
        <w:t>dati</w:t>
      </w:r>
      <w:r>
        <w:rPr>
          <w:spacing w:val="-13"/>
        </w:rPr>
        <w:t xml:space="preserve"> </w:t>
      </w:r>
      <w:r>
        <w:t>personali</w:t>
      </w:r>
      <w:r>
        <w:rPr>
          <w:spacing w:val="-12"/>
        </w:rPr>
        <w:t xml:space="preserve"> </w:t>
      </w:r>
      <w:r>
        <w:t>presenti</w:t>
      </w:r>
      <w:r>
        <w:rPr>
          <w:spacing w:val="-12"/>
        </w:rPr>
        <w:t xml:space="preserve"> </w:t>
      </w:r>
      <w:r>
        <w:t>in</w:t>
      </w:r>
      <w:r>
        <w:rPr>
          <w:spacing w:val="-13"/>
        </w:rPr>
        <w:t xml:space="preserve"> </w:t>
      </w:r>
      <w:r>
        <w:t>archivi</w:t>
      </w:r>
      <w:r>
        <w:rPr>
          <w:spacing w:val="-12"/>
        </w:rPr>
        <w:t xml:space="preserve"> </w:t>
      </w:r>
      <w:r>
        <w:t>cartacei</w:t>
      </w:r>
      <w:r>
        <w:rPr>
          <w:spacing w:val="-13"/>
        </w:rPr>
        <w:t xml:space="preserve"> </w:t>
      </w:r>
      <w:r>
        <w:t>e/o</w:t>
      </w:r>
      <w:r>
        <w:rPr>
          <w:spacing w:val="-12"/>
        </w:rPr>
        <w:t xml:space="preserve"> </w:t>
      </w:r>
      <w:r>
        <w:t>elettronici:</w:t>
      </w:r>
      <w:r>
        <w:rPr>
          <w:spacing w:val="-13"/>
        </w:rPr>
        <w:t xml:space="preserve"> </w:t>
      </w:r>
      <w:r>
        <w:t>l’interessato</w:t>
      </w:r>
      <w:r>
        <w:rPr>
          <w:spacing w:val="-12"/>
        </w:rPr>
        <w:t xml:space="preserve"> </w:t>
      </w:r>
      <w:r>
        <w:t>ha</w:t>
      </w:r>
      <w:r>
        <w:rPr>
          <w:spacing w:val="-12"/>
        </w:rPr>
        <w:t xml:space="preserve"> </w:t>
      </w:r>
      <w:r>
        <w:t>diritto ad</w:t>
      </w:r>
      <w:r>
        <w:rPr>
          <w:spacing w:val="-6"/>
        </w:rPr>
        <w:t xml:space="preserve"> </w:t>
      </w:r>
      <w:r>
        <w:t>ottenere</w:t>
      </w:r>
      <w:r>
        <w:rPr>
          <w:spacing w:val="-5"/>
        </w:rPr>
        <w:t xml:space="preserve"> </w:t>
      </w:r>
      <w:r>
        <w:t>informazioni</w:t>
      </w:r>
      <w:r>
        <w:rPr>
          <w:spacing w:val="-6"/>
        </w:rPr>
        <w:t xml:space="preserve"> </w:t>
      </w:r>
      <w:r>
        <w:t>sui</w:t>
      </w:r>
      <w:r>
        <w:rPr>
          <w:spacing w:val="-7"/>
        </w:rPr>
        <w:t xml:space="preserve"> </w:t>
      </w:r>
      <w:r>
        <w:t>dati</w:t>
      </w:r>
      <w:r>
        <w:rPr>
          <w:spacing w:val="-6"/>
        </w:rPr>
        <w:t xml:space="preserve"> </w:t>
      </w:r>
      <w:r>
        <w:t>trattati</w:t>
      </w:r>
      <w:r>
        <w:rPr>
          <w:spacing w:val="-6"/>
        </w:rPr>
        <w:t xml:space="preserve"> </w:t>
      </w:r>
      <w:r>
        <w:t>dal</w:t>
      </w:r>
      <w:r>
        <w:rPr>
          <w:spacing w:val="-6"/>
        </w:rPr>
        <w:t xml:space="preserve"> </w:t>
      </w:r>
      <w:r>
        <w:t>Titolare,</w:t>
      </w:r>
      <w:r>
        <w:rPr>
          <w:spacing w:val="-6"/>
        </w:rPr>
        <w:t xml:space="preserve"> </w:t>
      </w:r>
      <w:r>
        <w:t>su</w:t>
      </w:r>
      <w:r>
        <w:rPr>
          <w:spacing w:val="-6"/>
        </w:rPr>
        <w:t xml:space="preserve"> </w:t>
      </w:r>
      <w:r>
        <w:t>determinati</w:t>
      </w:r>
      <w:r>
        <w:rPr>
          <w:spacing w:val="-5"/>
        </w:rPr>
        <w:t xml:space="preserve"> </w:t>
      </w:r>
      <w:r>
        <w:t>aspetti</w:t>
      </w:r>
      <w:r>
        <w:rPr>
          <w:spacing w:val="-5"/>
        </w:rPr>
        <w:t xml:space="preserve"> </w:t>
      </w:r>
      <w:r>
        <w:t>del</w:t>
      </w:r>
      <w:r>
        <w:rPr>
          <w:spacing w:val="-5"/>
        </w:rPr>
        <w:t xml:space="preserve"> </w:t>
      </w:r>
      <w:r>
        <w:t>trattamento</w:t>
      </w:r>
      <w:r>
        <w:rPr>
          <w:spacing w:val="-4"/>
        </w:rPr>
        <w:t xml:space="preserve"> </w:t>
      </w:r>
      <w:r>
        <w:t>e</w:t>
      </w:r>
      <w:r>
        <w:rPr>
          <w:spacing w:val="-5"/>
        </w:rPr>
        <w:t xml:space="preserve"> </w:t>
      </w:r>
      <w:r>
        <w:t>a</w:t>
      </w:r>
      <w:r>
        <w:rPr>
          <w:spacing w:val="-6"/>
        </w:rPr>
        <w:t xml:space="preserve"> </w:t>
      </w:r>
      <w:r>
        <w:t>ricevere</w:t>
      </w:r>
      <w:r>
        <w:rPr>
          <w:spacing w:val="-5"/>
        </w:rPr>
        <w:t xml:space="preserve"> </w:t>
      </w:r>
      <w:r>
        <w:t>una copia dei dati trattati;</w:t>
      </w:r>
    </w:p>
    <w:p w:rsidR="00C24C85" w:rsidRDefault="00C24C85" w:rsidP="00C24C85">
      <w:pPr>
        <w:pStyle w:val="Paragrafoelenco"/>
        <w:numPr>
          <w:ilvl w:val="0"/>
          <w:numId w:val="2"/>
        </w:numPr>
        <w:tabs>
          <w:tab w:val="left" w:pos="316"/>
        </w:tabs>
        <w:spacing w:line="259" w:lineRule="auto"/>
        <w:ind w:right="142" w:firstLine="0"/>
      </w:pPr>
      <w:r>
        <w:t>il diritto di ottenere la rettifica dei dati personali inesatti senza ingiustificato ritardo: tenuto conto delle finalità del trattamento, l’interessato può verificare la correttezza dei propri dati e richiederne l’aggiornamento o la correzione;</w:t>
      </w:r>
    </w:p>
    <w:p w:rsidR="00C24C85" w:rsidRDefault="00C24C85" w:rsidP="00C24C85">
      <w:pPr>
        <w:pStyle w:val="Paragrafoelenco"/>
        <w:numPr>
          <w:ilvl w:val="0"/>
          <w:numId w:val="2"/>
        </w:numPr>
        <w:tabs>
          <w:tab w:val="left" w:pos="324"/>
        </w:tabs>
        <w:spacing w:line="259" w:lineRule="auto"/>
        <w:ind w:right="146" w:firstLine="0"/>
      </w:pPr>
      <w:r>
        <w:t>il diritto di ottenere la cancellazione dei dati personali che lo riguardano senza ingiustificato ritardo se sussiste uno dei motivi di cui all'art. 17 GDPR;</w:t>
      </w:r>
    </w:p>
    <w:p w:rsidR="00C24C85" w:rsidRDefault="00C24C85" w:rsidP="00C24C85">
      <w:pPr>
        <w:pStyle w:val="Paragrafoelenco"/>
        <w:numPr>
          <w:ilvl w:val="0"/>
          <w:numId w:val="2"/>
        </w:numPr>
        <w:tabs>
          <w:tab w:val="left" w:pos="297"/>
        </w:tabs>
        <w:spacing w:line="259" w:lineRule="auto"/>
        <w:ind w:right="140" w:firstLine="0"/>
      </w:pPr>
      <w:r>
        <w:t>il</w:t>
      </w:r>
      <w:r>
        <w:rPr>
          <w:spacing w:val="-5"/>
        </w:rPr>
        <w:t xml:space="preserve"> </w:t>
      </w:r>
      <w:r>
        <w:t>diritto</w:t>
      </w:r>
      <w:r>
        <w:rPr>
          <w:spacing w:val="-3"/>
        </w:rPr>
        <w:t xml:space="preserve"> </w:t>
      </w:r>
      <w:r>
        <w:t>di</w:t>
      </w:r>
      <w:r>
        <w:rPr>
          <w:spacing w:val="-4"/>
        </w:rPr>
        <w:t xml:space="preserve"> </w:t>
      </w:r>
      <w:r>
        <w:t>ottenere</w:t>
      </w:r>
      <w:r>
        <w:rPr>
          <w:spacing w:val="-4"/>
        </w:rPr>
        <w:t xml:space="preserve"> </w:t>
      </w:r>
      <w:r>
        <w:t>la</w:t>
      </w:r>
      <w:r>
        <w:rPr>
          <w:spacing w:val="-5"/>
        </w:rPr>
        <w:t xml:space="preserve"> </w:t>
      </w:r>
      <w:r>
        <w:t>limitazione</w:t>
      </w:r>
      <w:r>
        <w:rPr>
          <w:spacing w:val="-4"/>
        </w:rPr>
        <w:t xml:space="preserve"> </w:t>
      </w:r>
      <w:r>
        <w:t>del</w:t>
      </w:r>
      <w:r>
        <w:rPr>
          <w:spacing w:val="-6"/>
        </w:rPr>
        <w:t xml:space="preserve"> </w:t>
      </w:r>
      <w:r>
        <w:t>trattamento:</w:t>
      </w:r>
      <w:r>
        <w:rPr>
          <w:spacing w:val="-4"/>
        </w:rPr>
        <w:t xml:space="preserve"> </w:t>
      </w:r>
      <w:r>
        <w:t>quando</w:t>
      </w:r>
      <w:r>
        <w:rPr>
          <w:spacing w:val="-3"/>
        </w:rPr>
        <w:t xml:space="preserve"> </w:t>
      </w:r>
      <w:r>
        <w:t>ricorre</w:t>
      </w:r>
      <w:r>
        <w:rPr>
          <w:spacing w:val="-4"/>
        </w:rPr>
        <w:t xml:space="preserve"> </w:t>
      </w:r>
      <w:r>
        <w:t>una</w:t>
      </w:r>
      <w:r>
        <w:rPr>
          <w:spacing w:val="-4"/>
        </w:rPr>
        <w:t xml:space="preserve"> </w:t>
      </w:r>
      <w:r>
        <w:t>delle</w:t>
      </w:r>
      <w:r>
        <w:rPr>
          <w:spacing w:val="-4"/>
        </w:rPr>
        <w:t xml:space="preserve"> </w:t>
      </w:r>
      <w:r>
        <w:t>ipotesi</w:t>
      </w:r>
      <w:r>
        <w:rPr>
          <w:spacing w:val="-4"/>
        </w:rPr>
        <w:t xml:space="preserve"> </w:t>
      </w:r>
      <w:r>
        <w:t>di</w:t>
      </w:r>
      <w:r>
        <w:rPr>
          <w:spacing w:val="-4"/>
        </w:rPr>
        <w:t xml:space="preserve"> </w:t>
      </w:r>
      <w:r>
        <w:t>cui</w:t>
      </w:r>
      <w:r>
        <w:rPr>
          <w:spacing w:val="-5"/>
        </w:rPr>
        <w:t xml:space="preserve"> </w:t>
      </w:r>
      <w:r>
        <w:t>all'art.</w:t>
      </w:r>
      <w:r>
        <w:rPr>
          <w:spacing w:val="-7"/>
        </w:rPr>
        <w:t xml:space="preserve"> </w:t>
      </w:r>
      <w:r>
        <w:t>18,</w:t>
      </w:r>
      <w:r>
        <w:rPr>
          <w:spacing w:val="-6"/>
        </w:rPr>
        <w:t xml:space="preserve"> </w:t>
      </w:r>
      <w:r>
        <w:t>GDPR, l’interessato</w:t>
      </w:r>
      <w:r>
        <w:rPr>
          <w:spacing w:val="-1"/>
        </w:rPr>
        <w:t xml:space="preserve"> </w:t>
      </w:r>
      <w:r>
        <w:t>può</w:t>
      </w:r>
      <w:r>
        <w:rPr>
          <w:spacing w:val="-1"/>
        </w:rPr>
        <w:t xml:space="preserve"> </w:t>
      </w:r>
      <w:r>
        <w:t>richiedere</w:t>
      </w:r>
      <w:r>
        <w:rPr>
          <w:spacing w:val="-2"/>
        </w:rPr>
        <w:t xml:space="preserve"> </w:t>
      </w:r>
      <w:r>
        <w:t>la</w:t>
      </w:r>
      <w:r>
        <w:rPr>
          <w:spacing w:val="-2"/>
        </w:rPr>
        <w:t xml:space="preserve"> </w:t>
      </w:r>
      <w:r>
        <w:t>limitazione</w:t>
      </w:r>
      <w:r>
        <w:rPr>
          <w:spacing w:val="-4"/>
        </w:rPr>
        <w:t xml:space="preserve"> </w:t>
      </w:r>
      <w:r>
        <w:t>del</w:t>
      </w:r>
      <w:r>
        <w:rPr>
          <w:spacing w:val="-2"/>
        </w:rPr>
        <w:t xml:space="preserve"> </w:t>
      </w:r>
      <w:r>
        <w:t>trattamento</w:t>
      </w:r>
      <w:r>
        <w:rPr>
          <w:spacing w:val="-1"/>
        </w:rPr>
        <w:t xml:space="preserve"> </w:t>
      </w:r>
      <w:r>
        <w:t>dei</w:t>
      </w:r>
      <w:r>
        <w:rPr>
          <w:spacing w:val="-2"/>
        </w:rPr>
        <w:t xml:space="preserve"> </w:t>
      </w:r>
      <w:r>
        <w:t>propri</w:t>
      </w:r>
      <w:r>
        <w:rPr>
          <w:spacing w:val="-2"/>
        </w:rPr>
        <w:t xml:space="preserve"> </w:t>
      </w:r>
      <w:r>
        <w:t>dati.</w:t>
      </w:r>
      <w:r>
        <w:rPr>
          <w:spacing w:val="-2"/>
        </w:rPr>
        <w:t xml:space="preserve"> </w:t>
      </w:r>
      <w:r>
        <w:t>In</w:t>
      </w:r>
      <w:r>
        <w:rPr>
          <w:spacing w:val="-6"/>
        </w:rPr>
        <w:t xml:space="preserve"> </w:t>
      </w:r>
      <w:r>
        <w:t>tal</w:t>
      </w:r>
      <w:r>
        <w:rPr>
          <w:spacing w:val="-2"/>
        </w:rPr>
        <w:t xml:space="preserve"> </w:t>
      </w:r>
      <w:r>
        <w:t>caso</w:t>
      </w:r>
      <w:r>
        <w:rPr>
          <w:spacing w:val="-2"/>
        </w:rPr>
        <w:t xml:space="preserve"> </w:t>
      </w:r>
      <w:r>
        <w:t>il</w:t>
      </w:r>
      <w:r>
        <w:rPr>
          <w:spacing w:val="-2"/>
        </w:rPr>
        <w:t xml:space="preserve"> </w:t>
      </w:r>
      <w:r>
        <w:t>Titolare</w:t>
      </w:r>
      <w:r>
        <w:rPr>
          <w:spacing w:val="-2"/>
        </w:rPr>
        <w:t xml:space="preserve"> </w:t>
      </w:r>
      <w:r>
        <w:t>non</w:t>
      </w:r>
      <w:r>
        <w:rPr>
          <w:spacing w:val="-3"/>
        </w:rPr>
        <w:t xml:space="preserve"> </w:t>
      </w:r>
      <w:r>
        <w:t>tratterà</w:t>
      </w:r>
      <w:r>
        <w:rPr>
          <w:spacing w:val="-2"/>
        </w:rPr>
        <w:t xml:space="preserve"> </w:t>
      </w:r>
      <w:r>
        <w:t>i dati per alcun altro scopo se non la loro conservazione;</w:t>
      </w:r>
    </w:p>
    <w:p w:rsidR="00C24C85" w:rsidRDefault="00C24C85" w:rsidP="00C24C85">
      <w:pPr>
        <w:pStyle w:val="Paragrafoelenco"/>
        <w:numPr>
          <w:ilvl w:val="0"/>
          <w:numId w:val="2"/>
        </w:numPr>
        <w:tabs>
          <w:tab w:val="left" w:pos="299"/>
        </w:tabs>
        <w:spacing w:line="259" w:lineRule="auto"/>
        <w:ind w:right="144" w:firstLine="0"/>
      </w:pPr>
      <w:r>
        <w:t>il</w:t>
      </w:r>
      <w:r>
        <w:rPr>
          <w:spacing w:val="-3"/>
        </w:rPr>
        <w:t xml:space="preserve"> </w:t>
      </w:r>
      <w:r>
        <w:t>diritto</w:t>
      </w:r>
      <w:r>
        <w:rPr>
          <w:spacing w:val="-1"/>
        </w:rPr>
        <w:t xml:space="preserve"> </w:t>
      </w:r>
      <w:r>
        <w:t>di</w:t>
      </w:r>
      <w:r>
        <w:rPr>
          <w:spacing w:val="-2"/>
        </w:rPr>
        <w:t xml:space="preserve"> </w:t>
      </w:r>
      <w:r>
        <w:t>opporsi</w:t>
      </w:r>
      <w:r>
        <w:rPr>
          <w:spacing w:val="-2"/>
        </w:rPr>
        <w:t xml:space="preserve"> </w:t>
      </w:r>
      <w:r>
        <w:t>al</w:t>
      </w:r>
      <w:r>
        <w:rPr>
          <w:spacing w:val="-2"/>
        </w:rPr>
        <w:t xml:space="preserve"> </w:t>
      </w:r>
      <w:r>
        <w:t>trattamento</w:t>
      </w:r>
      <w:r>
        <w:rPr>
          <w:spacing w:val="-1"/>
        </w:rPr>
        <w:t xml:space="preserve"> </w:t>
      </w:r>
      <w:r>
        <w:t>dei</w:t>
      </w:r>
      <w:r>
        <w:rPr>
          <w:spacing w:val="-2"/>
        </w:rPr>
        <w:t xml:space="preserve"> </w:t>
      </w:r>
      <w:r>
        <w:t>dati:</w:t>
      </w:r>
      <w:r>
        <w:rPr>
          <w:spacing w:val="-4"/>
        </w:rPr>
        <w:t xml:space="preserve"> </w:t>
      </w:r>
      <w:r>
        <w:t>l’interessato</w:t>
      </w:r>
      <w:r>
        <w:rPr>
          <w:spacing w:val="-1"/>
        </w:rPr>
        <w:t xml:space="preserve"> </w:t>
      </w:r>
      <w:r>
        <w:t>può</w:t>
      </w:r>
      <w:r>
        <w:rPr>
          <w:spacing w:val="-4"/>
        </w:rPr>
        <w:t xml:space="preserve"> </w:t>
      </w:r>
      <w:r>
        <w:t>opporsi</w:t>
      </w:r>
      <w:r>
        <w:rPr>
          <w:spacing w:val="-2"/>
        </w:rPr>
        <w:t xml:space="preserve"> </w:t>
      </w:r>
      <w:r>
        <w:t>al</w:t>
      </w:r>
      <w:r>
        <w:rPr>
          <w:spacing w:val="-2"/>
        </w:rPr>
        <w:t xml:space="preserve"> </w:t>
      </w:r>
      <w:r>
        <w:t>trattamento</w:t>
      </w:r>
      <w:r>
        <w:rPr>
          <w:spacing w:val="-1"/>
        </w:rPr>
        <w:t xml:space="preserve"> </w:t>
      </w:r>
      <w:r>
        <w:t>dei</w:t>
      </w:r>
      <w:r>
        <w:rPr>
          <w:spacing w:val="-2"/>
        </w:rPr>
        <w:t xml:space="preserve"> </w:t>
      </w:r>
      <w:r>
        <w:t>propri</w:t>
      </w:r>
      <w:r>
        <w:rPr>
          <w:spacing w:val="-2"/>
        </w:rPr>
        <w:t xml:space="preserve"> </w:t>
      </w:r>
      <w:r>
        <w:t>dati</w:t>
      </w:r>
      <w:r>
        <w:rPr>
          <w:spacing w:val="-2"/>
        </w:rPr>
        <w:t xml:space="preserve"> </w:t>
      </w:r>
      <w:r>
        <w:t>quando esso avviene su una base giuridica diversa dal consenso;</w:t>
      </w:r>
    </w:p>
    <w:p w:rsidR="00C24C85" w:rsidRDefault="00C24C85" w:rsidP="00C24C85">
      <w:pPr>
        <w:pStyle w:val="Paragrafoelenco"/>
        <w:numPr>
          <w:ilvl w:val="0"/>
          <w:numId w:val="2"/>
        </w:numPr>
        <w:tabs>
          <w:tab w:val="left" w:pos="311"/>
        </w:tabs>
        <w:spacing w:line="259" w:lineRule="auto"/>
        <w:ind w:right="135" w:firstLine="0"/>
      </w:pPr>
      <w:r>
        <w:t>il diritto alla portabilità del dato nei limiti e nei modi previsti dall'art. 20 GDPR: l’interessato ha diritto di ricevere i propri dati in formato strutturato, di uso comune e leggibile da dispositivo automatico e, ove tecnicamente fattibile, di ottenerne il trasferimento senza ostacoli ad un altro Titolare. Questa disposizione è</w:t>
      </w:r>
      <w:r>
        <w:rPr>
          <w:spacing w:val="-3"/>
        </w:rPr>
        <w:t xml:space="preserve"> </w:t>
      </w:r>
      <w:r>
        <w:t>applicabile</w:t>
      </w:r>
      <w:r>
        <w:rPr>
          <w:spacing w:val="-3"/>
        </w:rPr>
        <w:t xml:space="preserve"> </w:t>
      </w:r>
      <w:r>
        <w:t>quando</w:t>
      </w:r>
      <w:r>
        <w:rPr>
          <w:spacing w:val="-2"/>
        </w:rPr>
        <w:t xml:space="preserve"> </w:t>
      </w:r>
      <w:r>
        <w:t>i</w:t>
      </w:r>
      <w:r>
        <w:rPr>
          <w:spacing w:val="-3"/>
        </w:rPr>
        <w:t xml:space="preserve"> </w:t>
      </w:r>
      <w:r>
        <w:t>dati</w:t>
      </w:r>
      <w:r>
        <w:rPr>
          <w:spacing w:val="-3"/>
        </w:rPr>
        <w:t xml:space="preserve"> </w:t>
      </w:r>
      <w:r>
        <w:t>sono</w:t>
      </w:r>
      <w:r>
        <w:rPr>
          <w:spacing w:val="-2"/>
        </w:rPr>
        <w:t xml:space="preserve"> </w:t>
      </w:r>
      <w:r>
        <w:t>trattati</w:t>
      </w:r>
      <w:r>
        <w:rPr>
          <w:spacing w:val="-3"/>
        </w:rPr>
        <w:t xml:space="preserve"> </w:t>
      </w:r>
      <w:r>
        <w:t>con</w:t>
      </w:r>
      <w:r>
        <w:rPr>
          <w:spacing w:val="-4"/>
        </w:rPr>
        <w:t xml:space="preserve"> </w:t>
      </w:r>
      <w:r>
        <w:t>strumenti</w:t>
      </w:r>
      <w:r>
        <w:rPr>
          <w:spacing w:val="-6"/>
        </w:rPr>
        <w:t xml:space="preserve"> </w:t>
      </w:r>
      <w:r>
        <w:t>automatizzati</w:t>
      </w:r>
      <w:r>
        <w:rPr>
          <w:spacing w:val="-3"/>
        </w:rPr>
        <w:t xml:space="preserve"> </w:t>
      </w:r>
      <w:r>
        <w:t>ed</w:t>
      </w:r>
      <w:r>
        <w:rPr>
          <w:spacing w:val="-4"/>
        </w:rPr>
        <w:t xml:space="preserve"> </w:t>
      </w:r>
      <w:r>
        <w:t>il</w:t>
      </w:r>
      <w:r>
        <w:rPr>
          <w:spacing w:val="-4"/>
        </w:rPr>
        <w:t xml:space="preserve"> </w:t>
      </w:r>
      <w:r>
        <w:t>trattamento</w:t>
      </w:r>
      <w:r>
        <w:rPr>
          <w:spacing w:val="-2"/>
        </w:rPr>
        <w:t xml:space="preserve"> </w:t>
      </w:r>
      <w:r>
        <w:t>è</w:t>
      </w:r>
      <w:r>
        <w:rPr>
          <w:spacing w:val="-3"/>
        </w:rPr>
        <w:t xml:space="preserve"> </w:t>
      </w:r>
      <w:r>
        <w:t>basato</w:t>
      </w:r>
      <w:r>
        <w:rPr>
          <w:spacing w:val="-2"/>
        </w:rPr>
        <w:t xml:space="preserve"> </w:t>
      </w:r>
      <w:r>
        <w:t>sul</w:t>
      </w:r>
      <w:r>
        <w:rPr>
          <w:spacing w:val="-4"/>
        </w:rPr>
        <w:t xml:space="preserve"> </w:t>
      </w:r>
      <w:r>
        <w:t>consenso dell’interessato,</w:t>
      </w:r>
      <w:r>
        <w:rPr>
          <w:spacing w:val="-13"/>
        </w:rPr>
        <w:t xml:space="preserve"> </w:t>
      </w:r>
      <w:r>
        <w:t>su</w:t>
      </w:r>
      <w:r>
        <w:rPr>
          <w:spacing w:val="-12"/>
        </w:rPr>
        <w:t xml:space="preserve"> </w:t>
      </w:r>
      <w:r>
        <w:t>un</w:t>
      </w:r>
      <w:r>
        <w:rPr>
          <w:spacing w:val="-13"/>
        </w:rPr>
        <w:t xml:space="preserve"> </w:t>
      </w:r>
      <w:r>
        <w:t>contratto</w:t>
      </w:r>
      <w:r>
        <w:rPr>
          <w:spacing w:val="-12"/>
        </w:rPr>
        <w:t xml:space="preserve"> </w:t>
      </w:r>
      <w:r>
        <w:t>di</w:t>
      </w:r>
      <w:r>
        <w:rPr>
          <w:spacing w:val="-13"/>
        </w:rPr>
        <w:t xml:space="preserve"> </w:t>
      </w:r>
      <w:r>
        <w:t>cui</w:t>
      </w:r>
      <w:r>
        <w:rPr>
          <w:spacing w:val="-12"/>
        </w:rPr>
        <w:t xml:space="preserve"> </w:t>
      </w:r>
      <w:r>
        <w:t>l’interessato</w:t>
      </w:r>
      <w:r>
        <w:rPr>
          <w:spacing w:val="-13"/>
        </w:rPr>
        <w:t xml:space="preserve"> </w:t>
      </w:r>
      <w:r>
        <w:t>è</w:t>
      </w:r>
      <w:r>
        <w:rPr>
          <w:spacing w:val="-12"/>
        </w:rPr>
        <w:t xml:space="preserve"> </w:t>
      </w:r>
      <w:r>
        <w:t>parte</w:t>
      </w:r>
      <w:r>
        <w:rPr>
          <w:spacing w:val="-12"/>
        </w:rPr>
        <w:t xml:space="preserve"> </w:t>
      </w:r>
      <w:r>
        <w:t>o</w:t>
      </w:r>
      <w:r>
        <w:rPr>
          <w:spacing w:val="-13"/>
        </w:rPr>
        <w:t xml:space="preserve"> </w:t>
      </w:r>
      <w:r>
        <w:t>su</w:t>
      </w:r>
      <w:r>
        <w:rPr>
          <w:spacing w:val="-12"/>
        </w:rPr>
        <w:t xml:space="preserve"> </w:t>
      </w:r>
      <w:r>
        <w:t>misure</w:t>
      </w:r>
      <w:r>
        <w:rPr>
          <w:spacing w:val="-13"/>
        </w:rPr>
        <w:t xml:space="preserve"> </w:t>
      </w:r>
      <w:r>
        <w:t>contrattuali</w:t>
      </w:r>
      <w:r>
        <w:rPr>
          <w:spacing w:val="-12"/>
        </w:rPr>
        <w:t xml:space="preserve"> </w:t>
      </w:r>
      <w:r>
        <w:t>ad</w:t>
      </w:r>
      <w:r>
        <w:rPr>
          <w:spacing w:val="-13"/>
        </w:rPr>
        <w:t xml:space="preserve"> </w:t>
      </w:r>
      <w:r>
        <w:t>esso</w:t>
      </w:r>
      <w:r>
        <w:rPr>
          <w:spacing w:val="-12"/>
        </w:rPr>
        <w:t xml:space="preserve"> </w:t>
      </w:r>
      <w:r>
        <w:t>connesse;</w:t>
      </w:r>
      <w:r>
        <w:rPr>
          <w:spacing w:val="-12"/>
        </w:rPr>
        <w:t xml:space="preserve"> </w:t>
      </w:r>
      <w:r>
        <w:t>il</w:t>
      </w:r>
      <w:r>
        <w:rPr>
          <w:spacing w:val="-13"/>
        </w:rPr>
        <w:t xml:space="preserve"> </w:t>
      </w:r>
      <w:r>
        <w:t>diritto di revocare il consenso al trattamento dei dati: in qualsiasi momento, senza pregiudicare in alcun modo la liceità del trattamento basata sul consenso prestato prima della revoca.</w:t>
      </w:r>
    </w:p>
    <w:p w:rsidR="00C24C85" w:rsidRDefault="00C24C85" w:rsidP="00C24C85">
      <w:pPr>
        <w:pStyle w:val="Corpotesto"/>
        <w:spacing w:before="156" w:line="259" w:lineRule="auto"/>
        <w:ind w:right="135"/>
        <w:jc w:val="both"/>
      </w:pPr>
      <w:r>
        <w:t>L’interessato</w:t>
      </w:r>
      <w:r>
        <w:rPr>
          <w:spacing w:val="-4"/>
        </w:rPr>
        <w:t xml:space="preserve"> </w:t>
      </w:r>
      <w:r>
        <w:t>ha</w:t>
      </w:r>
      <w:r>
        <w:rPr>
          <w:spacing w:val="-5"/>
        </w:rPr>
        <w:t xml:space="preserve"> </w:t>
      </w:r>
      <w:r>
        <w:t>diritto</w:t>
      </w:r>
      <w:r>
        <w:rPr>
          <w:spacing w:val="-4"/>
        </w:rPr>
        <w:t xml:space="preserve"> </w:t>
      </w:r>
      <w:r>
        <w:t>di</w:t>
      </w:r>
      <w:r>
        <w:rPr>
          <w:spacing w:val="-5"/>
        </w:rPr>
        <w:t xml:space="preserve"> </w:t>
      </w:r>
      <w:r>
        <w:t>ricevere</w:t>
      </w:r>
      <w:r>
        <w:rPr>
          <w:spacing w:val="-5"/>
        </w:rPr>
        <w:t xml:space="preserve"> </w:t>
      </w:r>
      <w:r>
        <w:t>le</w:t>
      </w:r>
      <w:r>
        <w:rPr>
          <w:spacing w:val="-5"/>
        </w:rPr>
        <w:t xml:space="preserve"> </w:t>
      </w:r>
      <w:r>
        <w:t>informazioni</w:t>
      </w:r>
      <w:r>
        <w:rPr>
          <w:spacing w:val="-5"/>
        </w:rPr>
        <w:t xml:space="preserve"> </w:t>
      </w:r>
      <w:r>
        <w:t>relative</w:t>
      </w:r>
      <w:r>
        <w:rPr>
          <w:spacing w:val="-4"/>
        </w:rPr>
        <w:t xml:space="preserve"> </w:t>
      </w:r>
      <w:r>
        <w:t>all'azione</w:t>
      </w:r>
      <w:r>
        <w:rPr>
          <w:spacing w:val="-5"/>
        </w:rPr>
        <w:t xml:space="preserve"> </w:t>
      </w:r>
      <w:r>
        <w:t>intrapresa</w:t>
      </w:r>
      <w:r>
        <w:rPr>
          <w:spacing w:val="-7"/>
        </w:rPr>
        <w:t xml:space="preserve"> </w:t>
      </w:r>
      <w:r>
        <w:t>riguardo</w:t>
      </w:r>
      <w:r>
        <w:rPr>
          <w:spacing w:val="-4"/>
        </w:rPr>
        <w:t xml:space="preserve"> </w:t>
      </w:r>
      <w:r>
        <w:t>a</w:t>
      </w:r>
      <w:r>
        <w:rPr>
          <w:spacing w:val="-5"/>
        </w:rPr>
        <w:t xml:space="preserve"> </w:t>
      </w:r>
      <w:r>
        <w:t>una</w:t>
      </w:r>
      <w:r>
        <w:rPr>
          <w:spacing w:val="-5"/>
        </w:rPr>
        <w:t xml:space="preserve"> </w:t>
      </w:r>
      <w:r>
        <w:t>delle</w:t>
      </w:r>
      <w:r>
        <w:rPr>
          <w:spacing w:val="-5"/>
        </w:rPr>
        <w:t xml:space="preserve"> </w:t>
      </w:r>
      <w:r>
        <w:t>suddette richieste o agli effetti nascenti dall'esercizio di uno dei suddetti diritti, senza ingiustificato ritardo e, comunque, al più tardi entro un mese dal ricevimento della richiesta stessa, prorogabile, se necessario, di due mesi; ha, altresì, diritto di proporre ricorso giurisdizionale e reclamo all'Autorità di controllo ossia al Garante per la protezione dei dati personali (</w:t>
      </w:r>
      <w:hyperlink r:id="rId6">
        <w:r>
          <w:t>www.garanteprivacy.it:</w:t>
        </w:r>
      </w:hyperlink>
      <w:r>
        <w:t xml:space="preserve"> Piazza Venezia n. 11 - 00187 Roma; </w:t>
      </w:r>
      <w:hyperlink r:id="rId7">
        <w:r>
          <w:t>garante@gpdp.it,</w:t>
        </w:r>
      </w:hyperlink>
      <w:r>
        <w:t xml:space="preserve"> oppure </w:t>
      </w:r>
      <w:hyperlink r:id="rId8">
        <w:r>
          <w:t>protocollo@pec.gpdp.it).</w:t>
        </w:r>
      </w:hyperlink>
    </w:p>
    <w:p w:rsidR="00C24C85" w:rsidRDefault="00C24C85" w:rsidP="00C24C85">
      <w:pPr>
        <w:pStyle w:val="Corpotesto"/>
        <w:spacing w:before="159" w:line="259" w:lineRule="auto"/>
        <w:ind w:right="139"/>
        <w:jc w:val="both"/>
      </w:pPr>
      <w:r>
        <w:t>I citati diritti potranno essere esercitati mediante richiesta rivolta al Titolare del trattamento dei dati ai seguenti indirizzi: presso la sede legale sita in L’Aquila, presso l’Università degli Studi ovvero via PEC all’indirizzo: fondazionefilauro@legalmail.it</w:t>
      </w:r>
    </w:p>
    <w:p w:rsidR="00C24C85" w:rsidRDefault="00C24C85" w:rsidP="00C24C85">
      <w:pPr>
        <w:pStyle w:val="Corpotesto"/>
        <w:spacing w:line="259" w:lineRule="auto"/>
        <w:jc w:val="both"/>
        <w:sectPr w:rsidR="00C24C85">
          <w:pgSz w:w="11910" w:h="16840"/>
          <w:pgMar w:top="1360" w:right="992" w:bottom="280" w:left="992" w:header="720" w:footer="720" w:gutter="0"/>
          <w:cols w:space="720"/>
        </w:sectPr>
      </w:pPr>
    </w:p>
    <w:p w:rsidR="00C24C85" w:rsidRDefault="00C24C85" w:rsidP="00C24C85">
      <w:pPr>
        <w:pStyle w:val="Titolo2"/>
        <w:numPr>
          <w:ilvl w:val="0"/>
          <w:numId w:val="3"/>
        </w:numPr>
        <w:tabs>
          <w:tab w:val="left" w:pos="361"/>
        </w:tabs>
        <w:spacing w:before="34"/>
        <w:ind w:left="361" w:hanging="221"/>
      </w:pPr>
      <w:r>
        <w:lastRenderedPageBreak/>
        <w:t>Titolare</w:t>
      </w:r>
      <w:r>
        <w:rPr>
          <w:spacing w:val="-4"/>
        </w:rPr>
        <w:t xml:space="preserve"> </w:t>
      </w:r>
      <w:r>
        <w:t>del</w:t>
      </w:r>
      <w:r>
        <w:rPr>
          <w:spacing w:val="-2"/>
        </w:rPr>
        <w:t xml:space="preserve"> </w:t>
      </w:r>
      <w:r>
        <w:t>Trattamento-</w:t>
      </w:r>
      <w:r>
        <w:rPr>
          <w:spacing w:val="-3"/>
        </w:rPr>
        <w:t xml:space="preserve"> </w:t>
      </w:r>
      <w:r>
        <w:t>DPO</w:t>
      </w:r>
      <w:r>
        <w:rPr>
          <w:spacing w:val="-2"/>
        </w:rPr>
        <w:t xml:space="preserve"> </w:t>
      </w:r>
      <w:r>
        <w:t>–</w:t>
      </w:r>
      <w:r>
        <w:rPr>
          <w:spacing w:val="-1"/>
        </w:rPr>
        <w:t xml:space="preserve"> </w:t>
      </w:r>
      <w:r>
        <w:t>Responsabili</w:t>
      </w:r>
      <w:r>
        <w:rPr>
          <w:spacing w:val="-3"/>
        </w:rPr>
        <w:t xml:space="preserve"> </w:t>
      </w:r>
      <w:r>
        <w:t>Esterni</w:t>
      </w:r>
      <w:r>
        <w:rPr>
          <w:spacing w:val="-2"/>
        </w:rPr>
        <w:t xml:space="preserve"> </w:t>
      </w:r>
      <w:r>
        <w:t>del</w:t>
      </w:r>
      <w:r>
        <w:rPr>
          <w:spacing w:val="-2"/>
        </w:rPr>
        <w:t xml:space="preserve"> Trattamento</w:t>
      </w:r>
    </w:p>
    <w:p w:rsidR="00C24C85" w:rsidRDefault="00C24C85" w:rsidP="00C24C85">
      <w:pPr>
        <w:pStyle w:val="Corpotesto"/>
        <w:spacing w:before="22" w:line="259" w:lineRule="auto"/>
        <w:rPr>
          <w:b/>
        </w:rPr>
      </w:pPr>
    </w:p>
    <w:p w:rsidR="00C24C85" w:rsidRDefault="00C24C85" w:rsidP="00C24C85">
      <w:pPr>
        <w:pStyle w:val="Corpotesto"/>
        <w:spacing w:before="22" w:line="259" w:lineRule="auto"/>
        <w:jc w:val="both"/>
      </w:pPr>
      <w:r>
        <w:rPr>
          <w:b/>
        </w:rPr>
        <w:t>Titolare</w:t>
      </w:r>
      <w:r>
        <w:t xml:space="preserve">: Fondazione Ferdinando </w:t>
      </w:r>
      <w:proofErr w:type="spellStart"/>
      <w:r>
        <w:t>Filauro</w:t>
      </w:r>
      <w:proofErr w:type="spellEnd"/>
      <w:r>
        <w:t>, con sede in L’Aquila, presso l’Università degli Studi, (</w:t>
      </w:r>
      <w:hyperlink r:id="rId9" w:history="1">
        <w:r w:rsidRPr="003137CE">
          <w:rPr>
            <w:rStyle w:val="Collegamentoipertestuale"/>
          </w:rPr>
          <w:t>fondazionefilauro@legalmail.it)</w:t>
        </w:r>
      </w:hyperlink>
    </w:p>
    <w:p w:rsidR="00C24C85" w:rsidRPr="00512A78" w:rsidRDefault="00C24C85" w:rsidP="00C24C85">
      <w:pPr>
        <w:pStyle w:val="Corpotesto"/>
        <w:spacing w:before="22" w:line="259" w:lineRule="auto"/>
        <w:jc w:val="both"/>
      </w:pPr>
      <w:r w:rsidRPr="00512A78">
        <w:t>Rappresentante legale del Titolare è il Prof. Giulio Antonini, nato ad Avezzan</w:t>
      </w:r>
      <w:r>
        <w:t>o</w:t>
      </w:r>
      <w:r w:rsidRPr="00512A78">
        <w:t xml:space="preserve"> il 5 gennaio 1969 e ivi residente in via </w:t>
      </w:r>
      <w:proofErr w:type="spellStart"/>
      <w:r w:rsidRPr="00512A78">
        <w:t>Mons</w:t>
      </w:r>
      <w:proofErr w:type="spellEnd"/>
      <w:r w:rsidRPr="00512A78">
        <w:t>. Bagnoli, n. 49, C.F. NTNGLI69A05A515M.</w:t>
      </w:r>
    </w:p>
    <w:p w:rsidR="00C24C85" w:rsidRPr="00512A78" w:rsidRDefault="00C24C85" w:rsidP="00C24C85">
      <w:pPr>
        <w:pStyle w:val="Corpotesto"/>
        <w:spacing w:before="22" w:line="259" w:lineRule="auto"/>
        <w:jc w:val="both"/>
      </w:pPr>
      <w:r w:rsidRPr="00512A78">
        <w:t>Responsabile della protezione dati (RPD/DPO) è il Prof. Giulio Antonini, nato ad Avezzan</w:t>
      </w:r>
      <w:r>
        <w:t>o</w:t>
      </w:r>
      <w:r w:rsidRPr="00512A78">
        <w:t xml:space="preserve"> il 5 gennaio 1969 e ivi residente in via </w:t>
      </w:r>
      <w:proofErr w:type="spellStart"/>
      <w:r w:rsidRPr="00512A78">
        <w:t>Mons</w:t>
      </w:r>
      <w:proofErr w:type="spellEnd"/>
      <w:r w:rsidRPr="00512A78">
        <w:t>. Bagnoli, n. 49, C.F. NTNGLI69A05A515M.</w:t>
      </w:r>
    </w:p>
    <w:p w:rsidR="00C24C85" w:rsidRDefault="00C24C85" w:rsidP="00C24C85">
      <w:pPr>
        <w:pStyle w:val="Corpotesto"/>
        <w:spacing w:before="22" w:line="259" w:lineRule="auto"/>
        <w:jc w:val="both"/>
      </w:pPr>
      <w:r>
        <w:t xml:space="preserve">Il </w:t>
      </w:r>
      <w:r w:rsidRPr="00B7659D">
        <w:t xml:space="preserve">Data </w:t>
      </w:r>
      <w:proofErr w:type="spellStart"/>
      <w:r w:rsidRPr="00B7659D">
        <w:t>Protection</w:t>
      </w:r>
      <w:proofErr w:type="spellEnd"/>
      <w:r w:rsidRPr="00B7659D">
        <w:t xml:space="preserve"> </w:t>
      </w:r>
      <w:proofErr w:type="spellStart"/>
      <w:r w:rsidRPr="00B7659D">
        <w:t>Officer</w:t>
      </w:r>
      <w:proofErr w:type="spellEnd"/>
      <w:r w:rsidRPr="00B7659D">
        <w:t xml:space="preserve"> </w:t>
      </w:r>
      <w:r>
        <w:t>è</w:t>
      </w:r>
      <w:r w:rsidRPr="00B7659D">
        <w:t xml:space="preserve"> </w:t>
      </w:r>
      <w:r>
        <w:t>contattabile</w:t>
      </w:r>
      <w:r w:rsidRPr="00B7659D">
        <w:t xml:space="preserve"> </w:t>
      </w:r>
      <w:r>
        <w:t>presso</w:t>
      </w:r>
      <w:r w:rsidRPr="00B7659D">
        <w:t xml:space="preserve"> </w:t>
      </w:r>
      <w:r>
        <w:t>la</w:t>
      </w:r>
      <w:r w:rsidRPr="00B7659D">
        <w:t xml:space="preserve"> </w:t>
      </w:r>
      <w:r>
        <w:t>sede</w:t>
      </w:r>
      <w:r w:rsidRPr="00B7659D">
        <w:t xml:space="preserve"> </w:t>
      </w:r>
      <w:r>
        <w:t xml:space="preserve">della Fondazione </w:t>
      </w:r>
      <w:proofErr w:type="spellStart"/>
      <w:r>
        <w:t>FIlauro</w:t>
      </w:r>
      <w:proofErr w:type="spellEnd"/>
      <w:r>
        <w:t xml:space="preserve"> in</w:t>
      </w:r>
      <w:r>
        <w:rPr>
          <w:spacing w:val="-9"/>
        </w:rPr>
        <w:t xml:space="preserve"> </w:t>
      </w:r>
      <w:r>
        <w:t>L’Aquila, presso l’Università degli Studi ovvero via PEC all’indirizzo: fondazionefilauro@legalmail.it.</w:t>
      </w:r>
    </w:p>
    <w:p w:rsidR="00C24C85" w:rsidRDefault="00C24C85" w:rsidP="00C24C85">
      <w:pPr>
        <w:pStyle w:val="Corpotesto"/>
        <w:spacing w:before="1" w:line="256" w:lineRule="auto"/>
        <w:jc w:val="both"/>
      </w:pPr>
      <w:r>
        <w:t xml:space="preserve">L’elenco aggiornato dei </w:t>
      </w:r>
      <w:r>
        <w:rPr>
          <w:b/>
        </w:rPr>
        <w:t>Responsabili Esterni del Trattamento</w:t>
      </w:r>
      <w:r>
        <w:t xml:space="preserve">, è reperibile presso la sede L’Aquila, presso l’Università degli </w:t>
      </w:r>
      <w:proofErr w:type="gramStart"/>
      <w:r>
        <w:t>Studi .</w:t>
      </w:r>
      <w:proofErr w:type="gramEnd"/>
    </w:p>
    <w:p w:rsidR="00C24C85" w:rsidRDefault="00C24C85" w:rsidP="00C24C85">
      <w:pPr>
        <w:pStyle w:val="Titolo2"/>
        <w:numPr>
          <w:ilvl w:val="0"/>
          <w:numId w:val="3"/>
        </w:numPr>
        <w:tabs>
          <w:tab w:val="left" w:pos="359"/>
        </w:tabs>
        <w:ind w:left="359" w:hanging="219"/>
      </w:pPr>
      <w:r>
        <w:t>Consenso</w:t>
      </w:r>
      <w:r>
        <w:rPr>
          <w:spacing w:val="-6"/>
        </w:rPr>
        <w:t xml:space="preserve"> </w:t>
      </w:r>
      <w:r>
        <w:t>al</w:t>
      </w:r>
      <w:r>
        <w:rPr>
          <w:spacing w:val="-6"/>
        </w:rPr>
        <w:t xml:space="preserve"> </w:t>
      </w:r>
      <w:r>
        <w:t>trattamento</w:t>
      </w:r>
      <w:r>
        <w:rPr>
          <w:spacing w:val="-5"/>
        </w:rPr>
        <w:t xml:space="preserve"> </w:t>
      </w:r>
      <w:r>
        <w:t>dei</w:t>
      </w:r>
      <w:r>
        <w:rPr>
          <w:spacing w:val="-4"/>
        </w:rPr>
        <w:t xml:space="preserve"> dati</w:t>
      </w:r>
    </w:p>
    <w:p w:rsidR="00C24C85" w:rsidRDefault="00C24C85" w:rsidP="00C24C85">
      <w:pPr>
        <w:pStyle w:val="Corpotesto"/>
        <w:spacing w:before="22" w:line="259" w:lineRule="auto"/>
      </w:pPr>
      <w:r>
        <w:t>Dopo</w:t>
      </w:r>
      <w:r>
        <w:rPr>
          <w:spacing w:val="-6"/>
        </w:rPr>
        <w:t xml:space="preserve"> </w:t>
      </w:r>
      <w:r>
        <w:t>aver</w:t>
      </w:r>
      <w:r>
        <w:rPr>
          <w:spacing w:val="-9"/>
        </w:rPr>
        <w:t xml:space="preserve"> </w:t>
      </w:r>
      <w:r>
        <w:t>letto</w:t>
      </w:r>
      <w:r>
        <w:rPr>
          <w:spacing w:val="-8"/>
        </w:rPr>
        <w:t xml:space="preserve"> </w:t>
      </w:r>
      <w:r>
        <w:t>attentamente</w:t>
      </w:r>
      <w:r>
        <w:rPr>
          <w:spacing w:val="-7"/>
        </w:rPr>
        <w:t xml:space="preserve"> </w:t>
      </w:r>
      <w:r>
        <w:t>il</w:t>
      </w:r>
      <w:r>
        <w:rPr>
          <w:spacing w:val="-8"/>
        </w:rPr>
        <w:t xml:space="preserve"> </w:t>
      </w:r>
      <w:r>
        <w:t>contenuto</w:t>
      </w:r>
      <w:r>
        <w:rPr>
          <w:spacing w:val="-8"/>
        </w:rPr>
        <w:t xml:space="preserve"> </w:t>
      </w:r>
      <w:r>
        <w:t>dell’informativa,</w:t>
      </w:r>
      <w:r>
        <w:rPr>
          <w:spacing w:val="-9"/>
        </w:rPr>
        <w:t xml:space="preserve"> </w:t>
      </w:r>
      <w:r>
        <w:t>con</w:t>
      </w:r>
      <w:r>
        <w:rPr>
          <w:spacing w:val="-10"/>
        </w:rPr>
        <w:t xml:space="preserve"> </w:t>
      </w:r>
      <w:r>
        <w:t>l’apposizione</w:t>
      </w:r>
      <w:r>
        <w:rPr>
          <w:spacing w:val="-7"/>
        </w:rPr>
        <w:t xml:space="preserve"> </w:t>
      </w:r>
      <w:r>
        <w:t>della</w:t>
      </w:r>
      <w:r>
        <w:rPr>
          <w:spacing w:val="-8"/>
        </w:rPr>
        <w:t xml:space="preserve"> </w:t>
      </w:r>
      <w:r>
        <w:t>firma</w:t>
      </w:r>
      <w:r>
        <w:rPr>
          <w:spacing w:val="-9"/>
        </w:rPr>
        <w:t xml:space="preserve"> </w:t>
      </w:r>
      <w:r>
        <w:t>in</w:t>
      </w:r>
      <w:r>
        <w:rPr>
          <w:spacing w:val="-9"/>
        </w:rPr>
        <w:t xml:space="preserve"> </w:t>
      </w:r>
      <w:r>
        <w:t>calce</w:t>
      </w:r>
      <w:r>
        <w:rPr>
          <w:spacing w:val="-7"/>
        </w:rPr>
        <w:t xml:space="preserve"> </w:t>
      </w:r>
      <w:r>
        <w:t>al</w:t>
      </w:r>
      <w:r>
        <w:rPr>
          <w:spacing w:val="-9"/>
        </w:rPr>
        <w:t xml:space="preserve"> </w:t>
      </w:r>
      <w:r>
        <w:t xml:space="preserve">presente </w:t>
      </w:r>
      <w:r>
        <w:rPr>
          <w:spacing w:val="-2"/>
        </w:rPr>
        <w:t>modulo:</w:t>
      </w:r>
    </w:p>
    <w:p w:rsidR="00C24C85" w:rsidRDefault="00C24C85" w:rsidP="00C24C85">
      <w:pPr>
        <w:pStyle w:val="Corpotesto"/>
        <w:spacing w:before="1" w:line="256" w:lineRule="auto"/>
      </w:pPr>
      <w:r>
        <w:t>manifesta il consenso al trattamento dei propri dati, anche particolari, nell’ambito delle finalità e modalità sopra richiamate e nei limiti in cui il consenso fosse richiesto per Legge.</w:t>
      </w:r>
    </w:p>
    <w:p w:rsidR="00C24C85" w:rsidRDefault="00C24C85" w:rsidP="00C24C85">
      <w:pPr>
        <w:pStyle w:val="Paragrafoelenco"/>
        <w:numPr>
          <w:ilvl w:val="0"/>
          <w:numId w:val="1"/>
        </w:numPr>
        <w:tabs>
          <w:tab w:val="left" w:pos="324"/>
        </w:tabs>
        <w:spacing w:before="164"/>
        <w:ind w:hanging="184"/>
        <w:jc w:val="left"/>
      </w:pPr>
      <w:r>
        <w:t>Consento</w:t>
      </w:r>
      <w:r>
        <w:rPr>
          <w:spacing w:val="-3"/>
        </w:rPr>
        <w:t xml:space="preserve"> </w:t>
      </w:r>
      <w:r>
        <w:t>il</w:t>
      </w:r>
      <w:r>
        <w:rPr>
          <w:spacing w:val="-4"/>
        </w:rPr>
        <w:t xml:space="preserve"> </w:t>
      </w:r>
      <w:r>
        <w:rPr>
          <w:spacing w:val="-2"/>
        </w:rPr>
        <w:t>trattamento</w:t>
      </w:r>
    </w:p>
    <w:p w:rsidR="00C24C85" w:rsidRDefault="00C24C85" w:rsidP="00C24C85">
      <w:pPr>
        <w:pStyle w:val="Paragrafoelenco"/>
        <w:numPr>
          <w:ilvl w:val="0"/>
          <w:numId w:val="1"/>
        </w:numPr>
        <w:tabs>
          <w:tab w:val="left" w:pos="324"/>
        </w:tabs>
        <w:spacing w:before="181"/>
        <w:ind w:hanging="184"/>
        <w:jc w:val="left"/>
      </w:pPr>
      <w:r>
        <w:t>Non</w:t>
      </w:r>
      <w:r>
        <w:rPr>
          <w:spacing w:val="-6"/>
        </w:rPr>
        <w:t xml:space="preserve"> </w:t>
      </w:r>
      <w:r>
        <w:t>consento</w:t>
      </w:r>
      <w:r>
        <w:rPr>
          <w:spacing w:val="-2"/>
        </w:rPr>
        <w:t xml:space="preserve"> </w:t>
      </w:r>
      <w:r>
        <w:t>il</w:t>
      </w:r>
      <w:r>
        <w:rPr>
          <w:spacing w:val="-2"/>
        </w:rPr>
        <w:t xml:space="preserve"> trattamento</w:t>
      </w:r>
    </w:p>
    <w:p w:rsidR="00C24C85" w:rsidRDefault="00C24C85" w:rsidP="00C24C85">
      <w:pPr>
        <w:pStyle w:val="Corpotesto"/>
        <w:ind w:left="0"/>
      </w:pPr>
    </w:p>
    <w:p w:rsidR="00C24C85" w:rsidRDefault="00C24C85" w:rsidP="00C24C85">
      <w:pPr>
        <w:pStyle w:val="Corpotesto"/>
        <w:ind w:left="0"/>
      </w:pPr>
    </w:p>
    <w:p w:rsidR="00C24C85" w:rsidRDefault="00C24C85" w:rsidP="00C24C85">
      <w:pPr>
        <w:pStyle w:val="Corpotesto"/>
        <w:ind w:left="0"/>
      </w:pPr>
    </w:p>
    <w:p w:rsidR="00C24C85" w:rsidRDefault="00C24C85" w:rsidP="00C24C85">
      <w:pPr>
        <w:pStyle w:val="Corpotesto"/>
        <w:spacing w:before="8"/>
        <w:ind w:left="0"/>
      </w:pPr>
    </w:p>
    <w:p w:rsidR="00C24C85" w:rsidRDefault="00C24C85" w:rsidP="00C24C85">
      <w:pPr>
        <w:pStyle w:val="Corpotesto"/>
        <w:tabs>
          <w:tab w:val="left" w:pos="2452"/>
        </w:tabs>
      </w:pPr>
      <w:r>
        <w:t xml:space="preserve">L’Aquila, </w:t>
      </w:r>
      <w:r>
        <w:rPr>
          <w:u w:val="single"/>
        </w:rPr>
        <w:tab/>
      </w:r>
    </w:p>
    <w:p w:rsidR="00C24C85" w:rsidRDefault="00C24C85" w:rsidP="00C24C85">
      <w:pPr>
        <w:pStyle w:val="Corpotesto"/>
        <w:ind w:left="0"/>
      </w:pPr>
    </w:p>
    <w:p w:rsidR="00C24C85" w:rsidRDefault="00C24C85" w:rsidP="00C24C85">
      <w:pPr>
        <w:pStyle w:val="Corpotesto"/>
        <w:spacing w:before="92"/>
        <w:ind w:left="0"/>
      </w:pPr>
    </w:p>
    <w:p w:rsidR="00C24C85" w:rsidRDefault="00C24C85" w:rsidP="00C24C85">
      <w:pPr>
        <w:pStyle w:val="Corpotesto"/>
      </w:pPr>
      <w:r>
        <w:t>Firma</w:t>
      </w:r>
      <w:r>
        <w:rPr>
          <w:spacing w:val="-1"/>
        </w:rPr>
        <w:t xml:space="preserve"> </w:t>
      </w:r>
      <w:r>
        <w:rPr>
          <w:spacing w:val="-2"/>
        </w:rPr>
        <w:t>dell’interessato</w:t>
      </w:r>
    </w:p>
    <w:p w:rsidR="00C24C85" w:rsidRDefault="00C24C85" w:rsidP="00C24C85">
      <w:pPr>
        <w:pStyle w:val="Corpotesto"/>
        <w:spacing w:before="156"/>
        <w:ind w:left="0"/>
        <w:rPr>
          <w:sz w:val="20"/>
        </w:rPr>
      </w:pPr>
    </w:p>
    <w:p w:rsidR="00C24C85" w:rsidRDefault="00C24C85" w:rsidP="00C24C85">
      <w:pPr>
        <w:pStyle w:val="Corpotesto"/>
        <w:spacing w:before="156"/>
        <w:ind w:left="0"/>
        <w:rPr>
          <w:sz w:val="20"/>
        </w:rPr>
      </w:pPr>
      <w:r>
        <w:rPr>
          <w:noProof/>
          <w:sz w:val="20"/>
          <w:lang w:eastAsia="it-IT"/>
        </w:rPr>
        <mc:AlternateContent>
          <mc:Choice Requires="wps">
            <w:drawing>
              <wp:anchor distT="0" distB="0" distL="0" distR="0" simplePos="0" relativeHeight="251659264" behindDoc="1" locked="0" layoutInCell="1" allowOverlap="1" wp14:anchorId="075C911E" wp14:editId="0537EE70">
                <wp:simplePos x="0" y="0"/>
                <wp:positionH relativeFrom="page">
                  <wp:posOffset>719327</wp:posOffset>
                </wp:positionH>
                <wp:positionV relativeFrom="paragraph">
                  <wp:posOffset>269329</wp:posOffset>
                </wp:positionV>
                <wp:extent cx="153098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52AD6C" id="Graphic 1" o:spid="_x0000_s1026" style="position:absolute;margin-left:56.65pt;margin-top:21.2pt;width:120.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" path="m,l1530376,e" filled="f" strokeweight=".25314mm">
                <v:path arrowok="t"/>
                <w10:wrap type="topAndBottom" anchorx="page"/>
              </v:shape>
            </w:pict>
          </mc:Fallback>
        </mc:AlternateContent>
      </w:r>
    </w:p>
    <w:p w:rsidR="00FB7A4A" w:rsidRDefault="00FB7A4A"/>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Default="00C24C85"/>
    <w:p w:rsidR="00C24C85" w:rsidRPr="00C24C85" w:rsidRDefault="00C24C85" w:rsidP="00C24C85">
      <w:pPr>
        <w:widowControl/>
        <w:autoSpaceDE/>
        <w:autoSpaceDN/>
        <w:spacing w:after="100"/>
        <w:jc w:val="center"/>
        <w:rPr>
          <w:rFonts w:ascii="Times New Roman" w:eastAsia="Times New Roman" w:hAnsi="Times New Roman" w:cs="Times New Roman"/>
          <w:sz w:val="20"/>
          <w:szCs w:val="20"/>
          <w:lang w:eastAsia="it-IT"/>
        </w:rPr>
      </w:pPr>
      <w:r w:rsidRPr="00C24C85">
        <w:rPr>
          <w:b/>
          <w:bCs/>
          <w:sz w:val="24"/>
          <w:szCs w:val="24"/>
          <w:lang w:eastAsia="it-IT"/>
        </w:rPr>
        <w:lastRenderedPageBreak/>
        <w:t>MODELLO B Schema di Rendicontazione Spese – FONDAZIONE "FERDINANDO FILAURO"</w:t>
      </w:r>
    </w:p>
    <w:p w:rsidR="00C24C85" w:rsidRPr="00C24C85" w:rsidRDefault="00C24C85" w:rsidP="00C24C85">
      <w:pPr>
        <w:widowControl/>
        <w:autoSpaceDE/>
        <w:autoSpaceDN/>
        <w:spacing w:after="300"/>
        <w:jc w:val="center"/>
        <w:rPr>
          <w:rFonts w:ascii="Times New Roman" w:eastAsia="Times New Roman" w:hAnsi="Times New Roman" w:cs="Times New Roman"/>
          <w:sz w:val="20"/>
          <w:szCs w:val="20"/>
          <w:lang w:eastAsia="it-IT"/>
        </w:rPr>
      </w:pPr>
      <w:r w:rsidRPr="00C24C85">
        <w:rPr>
          <w:i/>
          <w:iCs/>
          <w:lang w:eastAsia="it-IT"/>
        </w:rPr>
        <w:t>Rimborsi a piè di lista per attività di studio, perfezionamento e ricerca (Art. 3 Statuto)</w:t>
      </w:r>
    </w:p>
    <w:p w:rsidR="00C24C85" w:rsidRPr="00C24C85" w:rsidRDefault="00C24C85" w:rsidP="00C24C85">
      <w:pPr>
        <w:widowControl/>
        <w:autoSpaceDE/>
        <w:autoSpaceDN/>
        <w:spacing w:before="200" w:after="150"/>
        <w:jc w:val="both"/>
        <w:rPr>
          <w:rFonts w:ascii="Times New Roman" w:eastAsia="Times New Roman" w:hAnsi="Times New Roman" w:cs="Times New Roman"/>
          <w:sz w:val="20"/>
          <w:szCs w:val="20"/>
          <w:lang w:eastAsia="it-IT"/>
        </w:rPr>
      </w:pPr>
      <w:r w:rsidRPr="00C24C85">
        <w:rPr>
          <w:b/>
          <w:bCs/>
          <w:lang w:eastAsia="it-IT"/>
        </w:rPr>
        <w:t>DATI DEL BENEFICIARIO</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Nome e Cognome: _______________________________________________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Codice Fiscale: __________________________________________________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Indirizzo di Residenza: ___________________________________________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IBAN per il rimborso: ____________________________________________</w:t>
      </w:r>
    </w:p>
    <w:p w:rsidR="00C24C85" w:rsidRPr="00C24C85" w:rsidRDefault="00C24C85" w:rsidP="00C24C85">
      <w:pPr>
        <w:widowControl/>
        <w:autoSpaceDE/>
        <w:autoSpaceDN/>
        <w:spacing w:before="300" w:after="150"/>
        <w:jc w:val="both"/>
        <w:rPr>
          <w:rFonts w:ascii="Times New Roman" w:eastAsia="Times New Roman" w:hAnsi="Times New Roman" w:cs="Times New Roman"/>
          <w:sz w:val="20"/>
          <w:szCs w:val="20"/>
          <w:lang w:eastAsia="it-IT"/>
        </w:rPr>
      </w:pPr>
      <w:r w:rsidRPr="00C24C85">
        <w:rPr>
          <w:b/>
          <w:bCs/>
          <w:lang w:eastAsia="it-IT"/>
        </w:rPr>
        <w:t>DETTAGLI DEL SOGGIORNO DI STUDIO/PERFEZIONAMENTO</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Destinazione (Città, Nazione, Università/Ente ospitante): ___________________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Periodo: dal ____/____/________ al 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Motivazione (es. Dottorato di ricerca / Sussidio post-laurea Ingegneria): 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Provvedimento di assegnazione/autorizzazione del: ___________________</w:t>
      </w:r>
    </w:p>
    <w:p w:rsidR="00C24C85" w:rsidRPr="00C24C85" w:rsidRDefault="00C24C85" w:rsidP="00C24C85">
      <w:pPr>
        <w:widowControl/>
        <w:autoSpaceDE/>
        <w:autoSpaceDN/>
        <w:spacing w:before="300" w:after="150"/>
        <w:jc w:val="both"/>
        <w:rPr>
          <w:rFonts w:ascii="Times New Roman" w:eastAsia="Times New Roman" w:hAnsi="Times New Roman" w:cs="Times New Roman"/>
          <w:sz w:val="20"/>
          <w:szCs w:val="20"/>
          <w:lang w:eastAsia="it-IT"/>
        </w:rPr>
      </w:pPr>
      <w:r w:rsidRPr="00C24C85">
        <w:rPr>
          <w:b/>
          <w:bCs/>
          <w:lang w:eastAsia="it-IT"/>
        </w:rPr>
        <w:t>PROSPETTO RIEPILOGATIVO DELLE SPESE (allegare giustificativi originali)</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4600"/>
        <w:gridCol w:w="2000"/>
      </w:tblGrid>
      <w:tr w:rsidR="00C24C85" w:rsidRPr="00C24C85" w:rsidTr="00402F89">
        <w:trPr>
          <w:tblHeader/>
        </w:trPr>
        <w:tc>
          <w:tcPr>
            <w:tcW w:w="2600" w:type="dxa"/>
            <w:shd w:val="clear" w:color="auto" w:fill="D9D9D9"/>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b/>
                <w:bCs/>
                <w:lang w:eastAsia="it-IT"/>
              </w:rPr>
              <w:t>Categoria Spesa</w:t>
            </w:r>
          </w:p>
        </w:tc>
        <w:tc>
          <w:tcPr>
            <w:tcW w:w="4600" w:type="dxa"/>
            <w:shd w:val="clear" w:color="auto" w:fill="D9D9D9"/>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b/>
                <w:bCs/>
                <w:lang w:eastAsia="it-IT"/>
              </w:rPr>
              <w:t>Descrizione (n. documento, fornitore, data)</w:t>
            </w:r>
          </w:p>
        </w:tc>
        <w:tc>
          <w:tcPr>
            <w:tcW w:w="2000" w:type="dxa"/>
            <w:shd w:val="clear" w:color="auto" w:fill="D9D9D9"/>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b/>
                <w:bCs/>
                <w:lang w:eastAsia="it-IT"/>
              </w:rPr>
              <w:t>Importo (€)</w:t>
            </w:r>
          </w:p>
        </w:tc>
      </w:tr>
      <w:tr w:rsidR="00C24C85" w:rsidRPr="00C24C85" w:rsidTr="00402F89">
        <w:tc>
          <w:tcPr>
            <w:tcW w:w="2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VIAGGIO</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(voli, treni, bus, pedaggi, taxi autorizzati)</w:t>
            </w:r>
          </w:p>
        </w:tc>
        <w:tc>
          <w:tcPr>
            <w:tcW w:w="20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r>
      <w:tr w:rsidR="00C24C85" w:rsidRPr="00C24C85" w:rsidTr="00402F89">
        <w:tc>
          <w:tcPr>
            <w:tcW w:w="2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ALLOGGIO (Hotel/B&amp;B)</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(fatture o ricevute fiscali con nome ospite)</w:t>
            </w:r>
          </w:p>
        </w:tc>
        <w:tc>
          <w:tcPr>
            <w:tcW w:w="20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r>
      <w:tr w:rsidR="00C24C85" w:rsidRPr="00C24C85" w:rsidTr="00402F89">
        <w:tc>
          <w:tcPr>
            <w:tcW w:w="2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LOCAZIONE APPARTAMENTO</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(canone, spese agenzia, utenze documentate)</w:t>
            </w:r>
          </w:p>
        </w:tc>
        <w:tc>
          <w:tcPr>
            <w:tcW w:w="20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r>
      <w:tr w:rsidR="00C24C85" w:rsidRPr="00C24C85" w:rsidTr="00402F89">
        <w:tc>
          <w:tcPr>
            <w:tcW w:w="2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VITTO</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(ristoranti, mense, scontrini alimentari*)</w:t>
            </w:r>
          </w:p>
        </w:tc>
        <w:tc>
          <w:tcPr>
            <w:tcW w:w="20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r>
      <w:tr w:rsidR="00C24C85" w:rsidRPr="00C24C85" w:rsidTr="00402F89">
        <w:tc>
          <w:tcPr>
            <w:tcW w:w="2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ALTRO</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lang w:eastAsia="it-IT"/>
              </w:rPr>
              <w:t>(visti, polizze assicurative, ulteriori spese autorizzate e documentate)</w:t>
            </w:r>
          </w:p>
        </w:tc>
        <w:tc>
          <w:tcPr>
            <w:tcW w:w="20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r>
      <w:tr w:rsidR="00C24C85" w:rsidRPr="00C24C85" w:rsidTr="00402F89">
        <w:tc>
          <w:tcPr>
            <w:tcW w:w="2600" w:type="dxa"/>
            <w:shd w:val="clear" w:color="auto" w:fill="D9D9D9"/>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b/>
                <w:bCs/>
                <w:lang w:eastAsia="it-IT"/>
              </w:rPr>
              <w:t>TOTALE DA RIMBORSARE</w:t>
            </w:r>
          </w:p>
        </w:tc>
        <w:tc>
          <w:tcPr>
            <w:tcW w:w="4600" w:type="dxa"/>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p>
        </w:tc>
        <w:tc>
          <w:tcPr>
            <w:tcW w:w="2000" w:type="dxa"/>
            <w:shd w:val="clear" w:color="auto" w:fill="D9D9D9"/>
          </w:tcPr>
          <w:p w:rsidR="00C24C85" w:rsidRPr="00C24C85" w:rsidRDefault="00C24C85" w:rsidP="00C24C85">
            <w:pPr>
              <w:widowControl/>
              <w:autoSpaceDE/>
              <w:autoSpaceDN/>
              <w:rPr>
                <w:rFonts w:ascii="Times New Roman" w:eastAsia="Times New Roman" w:hAnsi="Times New Roman" w:cs="Times New Roman"/>
                <w:sz w:val="20"/>
                <w:szCs w:val="20"/>
                <w:lang w:eastAsia="it-IT"/>
              </w:rPr>
            </w:pPr>
            <w:r w:rsidRPr="00C24C85">
              <w:rPr>
                <w:b/>
                <w:bCs/>
                <w:lang w:eastAsia="it-IT"/>
              </w:rPr>
              <w:t>€</w:t>
            </w:r>
          </w:p>
        </w:tc>
      </w:tr>
    </w:tbl>
    <w:p w:rsidR="00C24C85" w:rsidRPr="00C24C85" w:rsidRDefault="00C24C85" w:rsidP="00C24C85">
      <w:pPr>
        <w:widowControl/>
        <w:autoSpaceDE/>
        <w:autoSpaceDN/>
        <w:spacing w:before="300" w:after="200"/>
        <w:jc w:val="both"/>
        <w:rPr>
          <w:rFonts w:ascii="Times New Roman" w:eastAsia="Times New Roman" w:hAnsi="Times New Roman" w:cs="Times New Roman"/>
          <w:sz w:val="20"/>
          <w:szCs w:val="20"/>
          <w:lang w:eastAsia="it-IT"/>
        </w:rPr>
      </w:pPr>
      <w:r w:rsidRPr="00C24C85">
        <w:rPr>
          <w:lang w:eastAsia="it-IT"/>
        </w:rPr>
        <w:t>Il sottoscritto dichiara che le spese sopra elencate sono state sostenute esclusivamente per le finalità istituzionali della Fondazione e che non sono state oggetto di rimborso da parte di altri enti.</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Data: ______________          Firma del Beneficiario: ______________________________</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i/>
          <w:iCs/>
          <w:lang w:eastAsia="it-IT"/>
        </w:rPr>
        <w:t>Allega: originale della documentazione di cui si chiede il rimborso o documento equivalente in formato elettronico, unitamente alla prova del relativo pagamento.</w:t>
      </w:r>
    </w:p>
    <w:p w:rsidR="00C24C85" w:rsidRPr="00C24C85" w:rsidRDefault="00C24C85" w:rsidP="00C24C85">
      <w:pPr>
        <w:widowControl/>
        <w:autoSpaceDE/>
        <w:autoSpaceDN/>
        <w:spacing w:before="300" w:after="150"/>
        <w:jc w:val="both"/>
        <w:rPr>
          <w:rFonts w:ascii="Times New Roman" w:eastAsia="Times New Roman" w:hAnsi="Times New Roman" w:cs="Times New Roman"/>
          <w:sz w:val="20"/>
          <w:szCs w:val="20"/>
          <w:lang w:eastAsia="it-IT"/>
        </w:rPr>
      </w:pPr>
      <w:r w:rsidRPr="00C24C85">
        <w:rPr>
          <w:b/>
          <w:bCs/>
          <w:lang w:eastAsia="it-IT"/>
        </w:rPr>
        <w:t>APPROVAZIONE FONDAZIONE</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Si autorizza il rimborso per l'importo di € ______________ mediante accredito sull'IBAN indicato.</w:t>
      </w:r>
    </w:p>
    <w:p w:rsidR="00C24C85" w:rsidRPr="00C24C85" w:rsidRDefault="00C24C85" w:rsidP="00C24C85">
      <w:pPr>
        <w:widowControl/>
        <w:autoSpaceDE/>
        <w:autoSpaceDN/>
        <w:spacing w:after="200"/>
        <w:jc w:val="both"/>
        <w:rPr>
          <w:rFonts w:ascii="Times New Roman" w:eastAsia="Times New Roman" w:hAnsi="Times New Roman" w:cs="Times New Roman"/>
          <w:sz w:val="20"/>
          <w:szCs w:val="20"/>
          <w:lang w:eastAsia="it-IT"/>
        </w:rPr>
      </w:pPr>
      <w:r w:rsidRPr="00C24C85">
        <w:rPr>
          <w:lang w:eastAsia="it-IT"/>
        </w:rPr>
        <w:t>Firma del Presidente: ______________________________</w:t>
      </w:r>
    </w:p>
    <w:p w:rsidR="00C24C85" w:rsidRDefault="00C24C85">
      <w:bookmarkStart w:id="0" w:name="_GoBack"/>
      <w:bookmarkEnd w:id="0"/>
    </w:p>
    <w:sectPr w:rsidR="00C24C85">
      <w:pgSz w:w="11910" w:h="16840"/>
      <w:pgMar w:top="13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953A9"/>
    <w:multiLevelType w:val="hybridMultilevel"/>
    <w:tmpl w:val="782838D4"/>
    <w:lvl w:ilvl="0" w:tplc="9CC80C5C">
      <w:start w:val="1"/>
      <w:numFmt w:val="decimal"/>
      <w:lvlText w:val="%1."/>
      <w:lvlJc w:val="left"/>
      <w:pPr>
        <w:ind w:left="363" w:hanging="223"/>
      </w:pPr>
      <w:rPr>
        <w:rFonts w:ascii="Calibri" w:eastAsia="Calibri" w:hAnsi="Calibri" w:cs="Calibri" w:hint="default"/>
        <w:b/>
        <w:bCs/>
        <w:i w:val="0"/>
        <w:iCs w:val="0"/>
        <w:spacing w:val="0"/>
        <w:w w:val="100"/>
        <w:sz w:val="22"/>
        <w:szCs w:val="22"/>
        <w:lang w:val="it-IT" w:eastAsia="en-US" w:bidi="ar-SA"/>
      </w:rPr>
    </w:lvl>
    <w:lvl w:ilvl="1" w:tplc="92287B34">
      <w:numFmt w:val="bullet"/>
      <w:lvlText w:val="-"/>
      <w:lvlJc w:val="left"/>
      <w:pPr>
        <w:ind w:left="258" w:hanging="118"/>
      </w:pPr>
      <w:rPr>
        <w:rFonts w:ascii="Calibri" w:eastAsia="Calibri" w:hAnsi="Calibri" w:cs="Calibri" w:hint="default"/>
        <w:b w:val="0"/>
        <w:bCs w:val="0"/>
        <w:i w:val="0"/>
        <w:iCs w:val="0"/>
        <w:spacing w:val="0"/>
        <w:w w:val="100"/>
        <w:sz w:val="22"/>
        <w:szCs w:val="22"/>
        <w:lang w:val="it-IT" w:eastAsia="en-US" w:bidi="ar-SA"/>
      </w:rPr>
    </w:lvl>
    <w:lvl w:ilvl="2" w:tplc="E8C2EC2E">
      <w:numFmt w:val="bullet"/>
      <w:lvlText w:val="•"/>
      <w:lvlJc w:val="left"/>
      <w:pPr>
        <w:ind w:left="1422" w:hanging="118"/>
      </w:pPr>
      <w:rPr>
        <w:rFonts w:hint="default"/>
        <w:lang w:val="it-IT" w:eastAsia="en-US" w:bidi="ar-SA"/>
      </w:rPr>
    </w:lvl>
    <w:lvl w:ilvl="3" w:tplc="51301312">
      <w:numFmt w:val="bullet"/>
      <w:lvlText w:val="•"/>
      <w:lvlJc w:val="left"/>
      <w:pPr>
        <w:ind w:left="2484" w:hanging="118"/>
      </w:pPr>
      <w:rPr>
        <w:rFonts w:hint="default"/>
        <w:lang w:val="it-IT" w:eastAsia="en-US" w:bidi="ar-SA"/>
      </w:rPr>
    </w:lvl>
    <w:lvl w:ilvl="4" w:tplc="19BC90AE">
      <w:numFmt w:val="bullet"/>
      <w:lvlText w:val="•"/>
      <w:lvlJc w:val="left"/>
      <w:pPr>
        <w:ind w:left="3547" w:hanging="118"/>
      </w:pPr>
      <w:rPr>
        <w:rFonts w:hint="default"/>
        <w:lang w:val="it-IT" w:eastAsia="en-US" w:bidi="ar-SA"/>
      </w:rPr>
    </w:lvl>
    <w:lvl w:ilvl="5" w:tplc="C5C4896A">
      <w:numFmt w:val="bullet"/>
      <w:lvlText w:val="•"/>
      <w:lvlJc w:val="left"/>
      <w:pPr>
        <w:ind w:left="4609" w:hanging="118"/>
      </w:pPr>
      <w:rPr>
        <w:rFonts w:hint="default"/>
        <w:lang w:val="it-IT" w:eastAsia="en-US" w:bidi="ar-SA"/>
      </w:rPr>
    </w:lvl>
    <w:lvl w:ilvl="6" w:tplc="319C89DE">
      <w:numFmt w:val="bullet"/>
      <w:lvlText w:val="•"/>
      <w:lvlJc w:val="left"/>
      <w:pPr>
        <w:ind w:left="5672" w:hanging="118"/>
      </w:pPr>
      <w:rPr>
        <w:rFonts w:hint="default"/>
        <w:lang w:val="it-IT" w:eastAsia="en-US" w:bidi="ar-SA"/>
      </w:rPr>
    </w:lvl>
    <w:lvl w:ilvl="7" w:tplc="9E0CB81E">
      <w:numFmt w:val="bullet"/>
      <w:lvlText w:val="•"/>
      <w:lvlJc w:val="left"/>
      <w:pPr>
        <w:ind w:left="6734" w:hanging="118"/>
      </w:pPr>
      <w:rPr>
        <w:rFonts w:hint="default"/>
        <w:lang w:val="it-IT" w:eastAsia="en-US" w:bidi="ar-SA"/>
      </w:rPr>
    </w:lvl>
    <w:lvl w:ilvl="8" w:tplc="E7B49340">
      <w:numFmt w:val="bullet"/>
      <w:lvlText w:val="•"/>
      <w:lvlJc w:val="left"/>
      <w:pPr>
        <w:ind w:left="7797" w:hanging="118"/>
      </w:pPr>
      <w:rPr>
        <w:rFonts w:hint="default"/>
        <w:lang w:val="it-IT" w:eastAsia="en-US" w:bidi="ar-SA"/>
      </w:rPr>
    </w:lvl>
  </w:abstractNum>
  <w:abstractNum w:abstractNumId="1" w15:restartNumberingAfterBreak="0">
    <w:nsid w:val="4B914A1D"/>
    <w:multiLevelType w:val="hybridMultilevel"/>
    <w:tmpl w:val="1C80CAF0"/>
    <w:lvl w:ilvl="0" w:tplc="DCF42490">
      <w:numFmt w:val="bullet"/>
      <w:lvlText w:val="•"/>
      <w:lvlJc w:val="left"/>
      <w:pPr>
        <w:ind w:left="140" w:hanging="149"/>
      </w:pPr>
      <w:rPr>
        <w:rFonts w:ascii="Calibri" w:eastAsia="Calibri" w:hAnsi="Calibri" w:cs="Calibri" w:hint="default"/>
        <w:b w:val="0"/>
        <w:bCs w:val="0"/>
        <w:i w:val="0"/>
        <w:iCs w:val="0"/>
        <w:spacing w:val="0"/>
        <w:w w:val="100"/>
        <w:sz w:val="22"/>
        <w:szCs w:val="22"/>
        <w:lang w:val="it-IT" w:eastAsia="en-US" w:bidi="ar-SA"/>
      </w:rPr>
    </w:lvl>
    <w:lvl w:ilvl="1" w:tplc="12CEDB0A">
      <w:numFmt w:val="bullet"/>
      <w:lvlText w:val="•"/>
      <w:lvlJc w:val="left"/>
      <w:pPr>
        <w:ind w:left="1118" w:hanging="149"/>
      </w:pPr>
      <w:rPr>
        <w:rFonts w:hint="default"/>
        <w:lang w:val="it-IT" w:eastAsia="en-US" w:bidi="ar-SA"/>
      </w:rPr>
    </w:lvl>
    <w:lvl w:ilvl="2" w:tplc="A3907638">
      <w:numFmt w:val="bullet"/>
      <w:lvlText w:val="•"/>
      <w:lvlJc w:val="left"/>
      <w:pPr>
        <w:ind w:left="2096" w:hanging="149"/>
      </w:pPr>
      <w:rPr>
        <w:rFonts w:hint="default"/>
        <w:lang w:val="it-IT" w:eastAsia="en-US" w:bidi="ar-SA"/>
      </w:rPr>
    </w:lvl>
    <w:lvl w:ilvl="3" w:tplc="CD2A4ED4">
      <w:numFmt w:val="bullet"/>
      <w:lvlText w:val="•"/>
      <w:lvlJc w:val="left"/>
      <w:pPr>
        <w:ind w:left="3074" w:hanging="149"/>
      </w:pPr>
      <w:rPr>
        <w:rFonts w:hint="default"/>
        <w:lang w:val="it-IT" w:eastAsia="en-US" w:bidi="ar-SA"/>
      </w:rPr>
    </w:lvl>
    <w:lvl w:ilvl="4" w:tplc="6F603674">
      <w:numFmt w:val="bullet"/>
      <w:lvlText w:val="•"/>
      <w:lvlJc w:val="left"/>
      <w:pPr>
        <w:ind w:left="4052" w:hanging="149"/>
      </w:pPr>
      <w:rPr>
        <w:rFonts w:hint="default"/>
        <w:lang w:val="it-IT" w:eastAsia="en-US" w:bidi="ar-SA"/>
      </w:rPr>
    </w:lvl>
    <w:lvl w:ilvl="5" w:tplc="4BECF642">
      <w:numFmt w:val="bullet"/>
      <w:lvlText w:val="•"/>
      <w:lvlJc w:val="left"/>
      <w:pPr>
        <w:ind w:left="5031" w:hanging="149"/>
      </w:pPr>
      <w:rPr>
        <w:rFonts w:hint="default"/>
        <w:lang w:val="it-IT" w:eastAsia="en-US" w:bidi="ar-SA"/>
      </w:rPr>
    </w:lvl>
    <w:lvl w:ilvl="6" w:tplc="C8EEDF58">
      <w:numFmt w:val="bullet"/>
      <w:lvlText w:val="•"/>
      <w:lvlJc w:val="left"/>
      <w:pPr>
        <w:ind w:left="6009" w:hanging="149"/>
      </w:pPr>
      <w:rPr>
        <w:rFonts w:hint="default"/>
        <w:lang w:val="it-IT" w:eastAsia="en-US" w:bidi="ar-SA"/>
      </w:rPr>
    </w:lvl>
    <w:lvl w:ilvl="7" w:tplc="B2C4939C">
      <w:numFmt w:val="bullet"/>
      <w:lvlText w:val="•"/>
      <w:lvlJc w:val="left"/>
      <w:pPr>
        <w:ind w:left="6987" w:hanging="149"/>
      </w:pPr>
      <w:rPr>
        <w:rFonts w:hint="default"/>
        <w:lang w:val="it-IT" w:eastAsia="en-US" w:bidi="ar-SA"/>
      </w:rPr>
    </w:lvl>
    <w:lvl w:ilvl="8" w:tplc="7300376E">
      <w:numFmt w:val="bullet"/>
      <w:lvlText w:val="•"/>
      <w:lvlJc w:val="left"/>
      <w:pPr>
        <w:ind w:left="7965" w:hanging="149"/>
      </w:pPr>
      <w:rPr>
        <w:rFonts w:hint="default"/>
        <w:lang w:val="it-IT" w:eastAsia="en-US" w:bidi="ar-SA"/>
      </w:rPr>
    </w:lvl>
  </w:abstractNum>
  <w:abstractNum w:abstractNumId="2" w15:restartNumberingAfterBreak="0">
    <w:nsid w:val="7AF42ED0"/>
    <w:multiLevelType w:val="hybridMultilevel"/>
    <w:tmpl w:val="1708DB22"/>
    <w:lvl w:ilvl="0" w:tplc="5D9A4598">
      <w:numFmt w:val="bullet"/>
      <w:lvlText w:val="□"/>
      <w:lvlJc w:val="left"/>
      <w:pPr>
        <w:ind w:left="324" w:hanging="185"/>
      </w:pPr>
      <w:rPr>
        <w:rFonts w:ascii="Calibri" w:eastAsia="Calibri" w:hAnsi="Calibri" w:cs="Calibri" w:hint="default"/>
        <w:b w:val="0"/>
        <w:bCs w:val="0"/>
        <w:i w:val="0"/>
        <w:iCs w:val="0"/>
        <w:spacing w:val="0"/>
        <w:w w:val="100"/>
        <w:sz w:val="22"/>
        <w:szCs w:val="22"/>
        <w:lang w:val="it-IT" w:eastAsia="en-US" w:bidi="ar-SA"/>
      </w:rPr>
    </w:lvl>
    <w:lvl w:ilvl="1" w:tplc="591ACFBC">
      <w:numFmt w:val="bullet"/>
      <w:lvlText w:val="•"/>
      <w:lvlJc w:val="left"/>
      <w:pPr>
        <w:ind w:left="1280" w:hanging="185"/>
      </w:pPr>
      <w:rPr>
        <w:rFonts w:hint="default"/>
        <w:lang w:val="it-IT" w:eastAsia="en-US" w:bidi="ar-SA"/>
      </w:rPr>
    </w:lvl>
    <w:lvl w:ilvl="2" w:tplc="FE70DC24">
      <w:numFmt w:val="bullet"/>
      <w:lvlText w:val="•"/>
      <w:lvlJc w:val="left"/>
      <w:pPr>
        <w:ind w:left="2240" w:hanging="185"/>
      </w:pPr>
      <w:rPr>
        <w:rFonts w:hint="default"/>
        <w:lang w:val="it-IT" w:eastAsia="en-US" w:bidi="ar-SA"/>
      </w:rPr>
    </w:lvl>
    <w:lvl w:ilvl="3" w:tplc="D9BA3B24">
      <w:numFmt w:val="bullet"/>
      <w:lvlText w:val="•"/>
      <w:lvlJc w:val="left"/>
      <w:pPr>
        <w:ind w:left="3200" w:hanging="185"/>
      </w:pPr>
      <w:rPr>
        <w:rFonts w:hint="default"/>
        <w:lang w:val="it-IT" w:eastAsia="en-US" w:bidi="ar-SA"/>
      </w:rPr>
    </w:lvl>
    <w:lvl w:ilvl="4" w:tplc="2BA85726">
      <w:numFmt w:val="bullet"/>
      <w:lvlText w:val="•"/>
      <w:lvlJc w:val="left"/>
      <w:pPr>
        <w:ind w:left="4160" w:hanging="185"/>
      </w:pPr>
      <w:rPr>
        <w:rFonts w:hint="default"/>
        <w:lang w:val="it-IT" w:eastAsia="en-US" w:bidi="ar-SA"/>
      </w:rPr>
    </w:lvl>
    <w:lvl w:ilvl="5" w:tplc="E76EF8C4">
      <w:numFmt w:val="bullet"/>
      <w:lvlText w:val="•"/>
      <w:lvlJc w:val="left"/>
      <w:pPr>
        <w:ind w:left="5121" w:hanging="185"/>
      </w:pPr>
      <w:rPr>
        <w:rFonts w:hint="default"/>
        <w:lang w:val="it-IT" w:eastAsia="en-US" w:bidi="ar-SA"/>
      </w:rPr>
    </w:lvl>
    <w:lvl w:ilvl="6" w:tplc="1A1AA520">
      <w:numFmt w:val="bullet"/>
      <w:lvlText w:val="•"/>
      <w:lvlJc w:val="left"/>
      <w:pPr>
        <w:ind w:left="6081" w:hanging="185"/>
      </w:pPr>
      <w:rPr>
        <w:rFonts w:hint="default"/>
        <w:lang w:val="it-IT" w:eastAsia="en-US" w:bidi="ar-SA"/>
      </w:rPr>
    </w:lvl>
    <w:lvl w:ilvl="7" w:tplc="359E4F04">
      <w:numFmt w:val="bullet"/>
      <w:lvlText w:val="•"/>
      <w:lvlJc w:val="left"/>
      <w:pPr>
        <w:ind w:left="7041" w:hanging="185"/>
      </w:pPr>
      <w:rPr>
        <w:rFonts w:hint="default"/>
        <w:lang w:val="it-IT" w:eastAsia="en-US" w:bidi="ar-SA"/>
      </w:rPr>
    </w:lvl>
    <w:lvl w:ilvl="8" w:tplc="C0A6511C">
      <w:numFmt w:val="bullet"/>
      <w:lvlText w:val="•"/>
      <w:lvlJc w:val="left"/>
      <w:pPr>
        <w:ind w:left="8001" w:hanging="185"/>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85"/>
    <w:rsid w:val="00C24C85"/>
    <w:rsid w:val="00FB7A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5ECB"/>
  <w15:chartTrackingRefBased/>
  <w15:docId w15:val="{0F69B84D-E6D1-47B2-A18F-74487820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4C85"/>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C24C85"/>
    <w:pPr>
      <w:ind w:left="140"/>
      <w:outlineLvl w:val="0"/>
    </w:pPr>
    <w:rPr>
      <w:b/>
      <w:bCs/>
    </w:rPr>
  </w:style>
  <w:style w:type="paragraph" w:styleId="Titolo2">
    <w:name w:val="heading 2"/>
    <w:basedOn w:val="Normale"/>
    <w:link w:val="Titolo2Carattere"/>
    <w:uiPriority w:val="9"/>
    <w:unhideWhenUsed/>
    <w:qFormat/>
    <w:rsid w:val="00C24C85"/>
    <w:pPr>
      <w:spacing w:before="159"/>
      <w:ind w:left="361" w:hanging="221"/>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4C85"/>
    <w:rPr>
      <w:rFonts w:ascii="Calibri" w:eastAsia="Calibri" w:hAnsi="Calibri" w:cs="Calibri"/>
      <w:b/>
      <w:bCs/>
    </w:rPr>
  </w:style>
  <w:style w:type="character" w:customStyle="1" w:styleId="Titolo2Carattere">
    <w:name w:val="Titolo 2 Carattere"/>
    <w:basedOn w:val="Carpredefinitoparagrafo"/>
    <w:link w:val="Titolo2"/>
    <w:uiPriority w:val="9"/>
    <w:rsid w:val="00C24C85"/>
    <w:rPr>
      <w:rFonts w:ascii="Calibri" w:eastAsia="Calibri" w:hAnsi="Calibri" w:cs="Calibri"/>
      <w:b/>
      <w:bCs/>
    </w:rPr>
  </w:style>
  <w:style w:type="paragraph" w:styleId="Corpotesto">
    <w:name w:val="Body Text"/>
    <w:basedOn w:val="Normale"/>
    <w:link w:val="CorpotestoCarattere"/>
    <w:uiPriority w:val="1"/>
    <w:qFormat/>
    <w:rsid w:val="00C24C85"/>
    <w:pPr>
      <w:ind w:left="140"/>
    </w:pPr>
  </w:style>
  <w:style w:type="character" w:customStyle="1" w:styleId="CorpotestoCarattere">
    <w:name w:val="Corpo testo Carattere"/>
    <w:basedOn w:val="Carpredefinitoparagrafo"/>
    <w:link w:val="Corpotesto"/>
    <w:uiPriority w:val="1"/>
    <w:rsid w:val="00C24C85"/>
    <w:rPr>
      <w:rFonts w:ascii="Calibri" w:eastAsia="Calibri" w:hAnsi="Calibri" w:cs="Calibri"/>
    </w:rPr>
  </w:style>
  <w:style w:type="paragraph" w:styleId="Paragrafoelenco">
    <w:name w:val="List Paragraph"/>
    <w:basedOn w:val="Normale"/>
    <w:uiPriority w:val="1"/>
    <w:qFormat/>
    <w:rsid w:val="00C24C85"/>
    <w:pPr>
      <w:ind w:left="140"/>
      <w:jc w:val="both"/>
    </w:pPr>
  </w:style>
  <w:style w:type="character" w:styleId="Collegamentoipertestuale">
    <w:name w:val="Hyperlink"/>
    <w:basedOn w:val="Carpredefinitoparagrafo"/>
    <w:uiPriority w:val="99"/>
    <w:unhideWhenUsed/>
    <w:rsid w:val="00C24C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gpdp.it" TargetMode="External"/><Relationship Id="rId3" Type="http://schemas.openxmlformats.org/officeDocument/2006/relationships/settings" Target="settings.xml"/><Relationship Id="rId7" Type="http://schemas.openxmlformats.org/officeDocument/2006/relationships/hyperlink" Target="mailto:garante@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 TargetMode="External"/><Relationship Id="rId11" Type="http://schemas.openxmlformats.org/officeDocument/2006/relationships/theme" Target="theme/theme1.xml"/><Relationship Id="rId5" Type="http://schemas.openxmlformats.org/officeDocument/2006/relationships/hyperlink" Target="mailto:fondazionefilauro@legalmail.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ondazionefilauro@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1558</Words>
  <Characters>8883</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dc:creator>
  <cp:keywords/>
  <dc:description/>
  <cp:lastModifiedBy>Giuseppe</cp:lastModifiedBy>
  <cp:revision>1</cp:revision>
  <dcterms:created xsi:type="dcterms:W3CDTF">2026-07-29T08:44:00Z</dcterms:created>
  <dcterms:modified xsi:type="dcterms:W3CDTF">2026-07-29T08:45:00Z</dcterms:modified>
</cp:coreProperties>
</file>